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5232A1" w14:textId="77777777" w:rsidR="000B0E51" w:rsidRPr="000B0E51" w:rsidRDefault="000B0E51" w:rsidP="000B0E51">
      <w:pPr>
        <w:spacing w:after="0" w:line="360" w:lineRule="auto"/>
        <w:rPr>
          <w:rFonts w:ascii="Times New Roman" w:hAnsi="Times New Roman" w:cs="Times New Roman"/>
          <w:sz w:val="20"/>
          <w:szCs w:val="20"/>
          <w:u w:val="single"/>
        </w:rPr>
      </w:pPr>
    </w:p>
    <w:tbl>
      <w:tblPr>
        <w:tblW w:w="9049"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049"/>
      </w:tblGrid>
      <w:tr w:rsidR="000B0E51" w:rsidRPr="000B0E51" w14:paraId="3D323493" w14:textId="77777777" w:rsidTr="001B743A">
        <w:trPr>
          <w:trHeight w:val="94"/>
          <w:jc w:val="center"/>
        </w:trPr>
        <w:tc>
          <w:tcPr>
            <w:tcW w:w="9049" w:type="dxa"/>
            <w:tcBorders>
              <w:bottom w:val="single" w:sz="6" w:space="0" w:color="auto"/>
            </w:tcBorders>
          </w:tcPr>
          <w:p w14:paraId="3C6D03A9" w14:textId="77777777" w:rsidR="000B0E51" w:rsidRPr="000B0E51" w:rsidRDefault="00681684" w:rsidP="000B0E51">
            <w:pPr>
              <w:spacing w:after="0" w:line="36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sz w:val="20"/>
                <w:szCs w:val="20"/>
                <w:lang w:eastAsia="tr-TR"/>
              </w:rPr>
              <w:t>EMERGENCY AID AND DISASTER MANAGEMENT COURSE SCOPE</w:t>
            </w:r>
          </w:p>
        </w:tc>
      </w:tr>
      <w:tr w:rsidR="000B0E51" w:rsidRPr="000B0E51" w14:paraId="0BF3F8D7" w14:textId="77777777" w:rsidTr="001B743A">
        <w:trPr>
          <w:trHeight w:val="64"/>
          <w:jc w:val="center"/>
        </w:trPr>
        <w:tc>
          <w:tcPr>
            <w:tcW w:w="9049" w:type="dxa"/>
            <w:tcBorders>
              <w:top w:val="single" w:sz="6" w:space="0" w:color="auto"/>
              <w:bottom w:val="single" w:sz="6" w:space="0" w:color="auto"/>
            </w:tcBorders>
            <w:shd w:val="pct12" w:color="auto" w:fill="auto"/>
          </w:tcPr>
          <w:p w14:paraId="4A17BE7F" w14:textId="77777777" w:rsidR="000B0E51" w:rsidRPr="000B0E51" w:rsidRDefault="007E7385" w:rsidP="000B0E51">
            <w:pPr>
              <w:spacing w:after="0" w:line="360" w:lineRule="auto"/>
              <w:jc w:val="both"/>
              <w:outlineLvl w:val="2"/>
              <w:rPr>
                <w:rFonts w:ascii="Times New Roman" w:hAnsi="Times New Roman" w:cs="Times New Roman"/>
                <w:b/>
                <w:bCs/>
                <w:sz w:val="20"/>
                <w:szCs w:val="20"/>
                <w:lang w:val="en-AU"/>
              </w:rPr>
            </w:pPr>
            <w:r>
              <w:rPr>
                <w:rFonts w:ascii="Times New Roman" w:hAnsi="Times New Roman" w:cs="Times New Roman"/>
                <w:b/>
                <w:color w:val="000000"/>
                <w:sz w:val="20"/>
                <w:szCs w:val="20"/>
              </w:rPr>
              <w:t>Emergency and Disaster Management I</w:t>
            </w:r>
          </w:p>
        </w:tc>
      </w:tr>
      <w:tr w:rsidR="000B0E51" w:rsidRPr="000B0E51" w14:paraId="54521D66" w14:textId="77777777" w:rsidTr="001B743A">
        <w:trPr>
          <w:trHeight w:val="802"/>
          <w:jc w:val="center"/>
        </w:trPr>
        <w:tc>
          <w:tcPr>
            <w:tcW w:w="9049" w:type="dxa"/>
            <w:tcBorders>
              <w:top w:val="single" w:sz="6" w:space="0" w:color="auto"/>
              <w:bottom w:val="single" w:sz="6" w:space="0" w:color="auto"/>
            </w:tcBorders>
          </w:tcPr>
          <w:p w14:paraId="299DF665" w14:textId="77777777" w:rsidR="007E7385" w:rsidRPr="007E7385" w:rsidRDefault="007E7385" w:rsidP="007E7385">
            <w:pPr>
              <w:spacing w:after="0" w:line="360" w:lineRule="auto"/>
              <w:jc w:val="both"/>
              <w:rPr>
                <w:rFonts w:ascii="Times New Roman" w:hAnsi="Times New Roman" w:cs="Times New Roman"/>
                <w:sz w:val="20"/>
                <w:szCs w:val="20"/>
              </w:rPr>
            </w:pPr>
            <w:r w:rsidRPr="007E7385">
              <w:rPr>
                <w:rFonts w:ascii="Times New Roman" w:hAnsi="Times New Roman" w:cs="Times New Roman"/>
                <w:b/>
                <w:sz w:val="20"/>
                <w:szCs w:val="20"/>
              </w:rPr>
              <w:t>Course Content</w:t>
            </w:r>
            <w:r w:rsidRPr="007E7385">
              <w:rPr>
                <w:rFonts w:ascii="Times New Roman" w:hAnsi="Times New Roman" w:cs="Times New Roman"/>
                <w:sz w:val="20"/>
                <w:szCs w:val="20"/>
              </w:rPr>
              <w:t>: Concepts and definitions: Emergency management, hazard, emergency, disaster; history of disaster, natural disasters, atmospheric disasters, geological disasters, hydrogeological disasters, seismic disasters, technological disasters, dam explosions, fires, traffic accidents, hazardous materials, nuclear accidents, hazard analysis, four phases of emergency management, resources, participants, important functions, resource requirements, private sector resources, requesting help, integrated emergency management concept, four phases (preparation, mitigation, response, recovery), coordination, communication, chain of command, functional groups in emergency management, relationships in emergency management, coordination between organizations, role of participants, citizens, private sector, government, sample application. Emergency management profession.</w:t>
            </w:r>
          </w:p>
          <w:p w14:paraId="2C025390" w14:textId="77777777" w:rsidR="007E7385" w:rsidRPr="007E7385" w:rsidRDefault="007E7385" w:rsidP="007E7385">
            <w:pPr>
              <w:spacing w:after="0" w:line="360" w:lineRule="auto"/>
              <w:jc w:val="both"/>
              <w:rPr>
                <w:rFonts w:ascii="Times New Roman" w:hAnsi="Times New Roman" w:cs="Times New Roman"/>
                <w:b/>
                <w:sz w:val="20"/>
                <w:szCs w:val="20"/>
              </w:rPr>
            </w:pPr>
            <w:r w:rsidRPr="007E7385">
              <w:rPr>
                <w:rFonts w:ascii="Times New Roman" w:hAnsi="Times New Roman" w:cs="Times New Roman"/>
                <w:b/>
                <w:sz w:val="20"/>
                <w:szCs w:val="20"/>
              </w:rPr>
              <w:t>Textbook and Recommended Resources:</w:t>
            </w:r>
          </w:p>
          <w:p w14:paraId="704C911A" w14:textId="77777777" w:rsidR="007E7385" w:rsidRPr="007E7385" w:rsidRDefault="007E7385" w:rsidP="007E7385">
            <w:pPr>
              <w:spacing w:after="0" w:line="360" w:lineRule="auto"/>
              <w:jc w:val="both"/>
              <w:rPr>
                <w:rFonts w:ascii="Times New Roman" w:hAnsi="Times New Roman" w:cs="Times New Roman"/>
                <w:sz w:val="20"/>
                <w:szCs w:val="20"/>
              </w:rPr>
            </w:pPr>
            <w:r w:rsidRPr="007E7385">
              <w:rPr>
                <w:rFonts w:ascii="Times New Roman" w:hAnsi="Times New Roman" w:cs="Times New Roman"/>
                <w:sz w:val="20"/>
                <w:szCs w:val="20"/>
              </w:rPr>
              <w:t>• Şengezer, B and Kansu, H., (2001), Comprehensive Disaster Management, YTÜ Publications, İST.</w:t>
            </w:r>
          </w:p>
          <w:p w14:paraId="446791D3" w14:textId="77777777" w:rsidR="000B0E51" w:rsidRPr="000B0E51" w:rsidRDefault="007E7385" w:rsidP="007E7385">
            <w:pPr>
              <w:spacing w:after="0" w:line="360" w:lineRule="auto"/>
              <w:ind w:left="46"/>
              <w:jc w:val="both"/>
              <w:rPr>
                <w:rFonts w:ascii="Times New Roman" w:hAnsi="Times New Roman" w:cs="Times New Roman"/>
                <w:color w:val="000000"/>
                <w:sz w:val="20"/>
                <w:szCs w:val="20"/>
              </w:rPr>
            </w:pPr>
            <w:r w:rsidRPr="007E7385">
              <w:rPr>
                <w:rFonts w:ascii="Times New Roman" w:hAnsi="Times New Roman" w:cs="Times New Roman"/>
                <w:sz w:val="20"/>
                <w:szCs w:val="20"/>
              </w:rPr>
              <w:t>• Mikdat Kadıoğlu, Emin Özdamar (Editors), Basic Principles of Disaster Damage Reduction, Jıca Turkey Office, Publication No: 2, MARCH 2008, ANKARA. • P. Gülkan, M. Balamir, A. Yakut, "Strategic Principles of Disaster Management: General View of Policies in Turkey and the World", METU, Disaster Management Application and Research Center, September 2003</w:t>
            </w:r>
          </w:p>
        </w:tc>
      </w:tr>
      <w:tr w:rsidR="000B0E51" w:rsidRPr="000B0E51" w14:paraId="194F569D" w14:textId="77777777" w:rsidTr="001B743A">
        <w:trPr>
          <w:trHeight w:val="116"/>
          <w:jc w:val="center"/>
        </w:trPr>
        <w:tc>
          <w:tcPr>
            <w:tcW w:w="9049" w:type="dxa"/>
            <w:tcBorders>
              <w:top w:val="single" w:sz="6" w:space="0" w:color="auto"/>
              <w:bottom w:val="single" w:sz="6" w:space="0" w:color="auto"/>
            </w:tcBorders>
            <w:shd w:val="pct12" w:color="auto" w:fill="auto"/>
          </w:tcPr>
          <w:p w14:paraId="6D3EB269" w14:textId="77777777" w:rsidR="000B0E51" w:rsidRPr="000B0E51" w:rsidRDefault="007E7385" w:rsidP="000B0E51">
            <w:pPr>
              <w:spacing w:after="0" w:line="360" w:lineRule="auto"/>
              <w:jc w:val="both"/>
              <w:rPr>
                <w:rFonts w:ascii="Times New Roman" w:hAnsi="Times New Roman" w:cs="Times New Roman"/>
                <w:b/>
                <w:sz w:val="20"/>
                <w:szCs w:val="20"/>
              </w:rPr>
            </w:pPr>
            <w:r>
              <w:rPr>
                <w:rFonts w:ascii="Times New Roman" w:hAnsi="Times New Roman" w:cs="Times New Roman"/>
                <w:b/>
                <w:color w:val="000000"/>
                <w:sz w:val="20"/>
                <w:szCs w:val="20"/>
              </w:rPr>
              <w:t>Emergency Vehicle Training and Emergency Aid</w:t>
            </w:r>
          </w:p>
        </w:tc>
      </w:tr>
      <w:tr w:rsidR="000B0E51" w:rsidRPr="000B0E51" w14:paraId="470E4036" w14:textId="77777777" w:rsidTr="001B743A">
        <w:trPr>
          <w:trHeight w:val="1060"/>
          <w:jc w:val="center"/>
        </w:trPr>
        <w:tc>
          <w:tcPr>
            <w:tcW w:w="9049" w:type="dxa"/>
            <w:tcBorders>
              <w:top w:val="single" w:sz="6" w:space="0" w:color="auto"/>
              <w:bottom w:val="single" w:sz="6" w:space="0" w:color="auto"/>
            </w:tcBorders>
          </w:tcPr>
          <w:p w14:paraId="13BA913E" w14:textId="77777777" w:rsidR="007E7385" w:rsidRPr="007E7385" w:rsidRDefault="007E7385" w:rsidP="007E7385">
            <w:pPr>
              <w:spacing w:after="0" w:line="360" w:lineRule="auto"/>
              <w:jc w:val="both"/>
              <w:rPr>
                <w:rFonts w:ascii="Times New Roman" w:hAnsi="Times New Roman" w:cs="Times New Roman"/>
                <w:sz w:val="20"/>
                <w:szCs w:val="20"/>
              </w:rPr>
            </w:pPr>
            <w:r w:rsidRPr="007E7385">
              <w:rPr>
                <w:rFonts w:ascii="Times New Roman" w:hAnsi="Times New Roman" w:cs="Times New Roman"/>
                <w:b/>
                <w:sz w:val="20"/>
                <w:szCs w:val="20"/>
              </w:rPr>
              <w:t>Course Content:</w:t>
            </w:r>
            <w:r w:rsidRPr="007E7385">
              <w:rPr>
                <w:rFonts w:ascii="Times New Roman" w:hAnsi="Times New Roman" w:cs="Times New Roman"/>
                <w:sz w:val="20"/>
                <w:szCs w:val="20"/>
              </w:rPr>
              <w:t xml:space="preserve"> Definition of Search and Rescue Team (SAR), Definition of Vehicles Used in SAR, Lead Vehicle in SAR, SAR Equipment Carrier, Generators, Breaker and Drilling Vehicles, Hydraulic Separator and Support Vehicles, Lighting Equipment, Airbags, Tripod, Hog Dam, Use of Sledgehammer, Lever, Stretcher Types, Carabiners, Octopuses, Cumars, Safety Belts, Personal Protective Equipment, Pulleys, Motorized Transport Vehicles, Off-Road Vehicles, Chainsaws. Open and closed stake knot, Reef knot and Swedish Seat, Carabiner Octopuses and Pulleys, Station Setup and Landing, Descent with Injured, Aerial Line Setup and Evacuation, Stretcher Preparation.</w:t>
            </w:r>
          </w:p>
          <w:p w14:paraId="7762A095" w14:textId="77777777" w:rsidR="007E7385" w:rsidRPr="007E7385" w:rsidRDefault="007E7385" w:rsidP="007E7385">
            <w:pPr>
              <w:spacing w:after="0" w:line="360" w:lineRule="auto"/>
              <w:jc w:val="both"/>
              <w:rPr>
                <w:rFonts w:ascii="Times New Roman" w:hAnsi="Times New Roman" w:cs="Times New Roman"/>
                <w:sz w:val="20"/>
                <w:szCs w:val="20"/>
              </w:rPr>
            </w:pPr>
          </w:p>
          <w:p w14:paraId="1DB762A7" w14:textId="77777777" w:rsidR="007E7385" w:rsidRPr="007E7385" w:rsidRDefault="007E7385" w:rsidP="007E7385">
            <w:pPr>
              <w:spacing w:after="0" w:line="360" w:lineRule="auto"/>
              <w:jc w:val="both"/>
              <w:rPr>
                <w:rFonts w:ascii="Times New Roman" w:hAnsi="Times New Roman" w:cs="Times New Roman"/>
                <w:b/>
                <w:sz w:val="20"/>
                <w:szCs w:val="20"/>
              </w:rPr>
            </w:pPr>
            <w:r w:rsidRPr="007E7385">
              <w:rPr>
                <w:rFonts w:ascii="Times New Roman" w:hAnsi="Times New Roman" w:cs="Times New Roman"/>
                <w:b/>
                <w:sz w:val="20"/>
                <w:szCs w:val="20"/>
              </w:rPr>
              <w:t>Textbook and recommended resources:</w:t>
            </w:r>
          </w:p>
          <w:p w14:paraId="1F505126" w14:textId="77777777" w:rsidR="007E7385" w:rsidRPr="007E7385" w:rsidRDefault="007E7385" w:rsidP="007E7385">
            <w:pPr>
              <w:spacing w:after="0" w:line="360" w:lineRule="auto"/>
              <w:jc w:val="both"/>
              <w:rPr>
                <w:rFonts w:ascii="Times New Roman" w:hAnsi="Times New Roman" w:cs="Times New Roman"/>
                <w:sz w:val="20"/>
                <w:szCs w:val="20"/>
              </w:rPr>
            </w:pPr>
            <w:r w:rsidRPr="007E7385">
              <w:rPr>
                <w:rFonts w:ascii="Times New Roman" w:hAnsi="Times New Roman" w:cs="Times New Roman"/>
                <w:sz w:val="20"/>
                <w:szCs w:val="20"/>
              </w:rPr>
              <w:t>• Basic firefighting lecture notes KÜRECİ, Kemal. 2005. Kocaeli</w:t>
            </w:r>
          </w:p>
          <w:p w14:paraId="6745E649" w14:textId="77777777" w:rsidR="007E7385" w:rsidRPr="007E7385" w:rsidRDefault="007E7385" w:rsidP="007E7385">
            <w:pPr>
              <w:spacing w:after="0" w:line="360" w:lineRule="auto"/>
              <w:jc w:val="both"/>
              <w:rPr>
                <w:rFonts w:ascii="Times New Roman" w:hAnsi="Times New Roman" w:cs="Times New Roman"/>
                <w:sz w:val="20"/>
                <w:szCs w:val="20"/>
              </w:rPr>
            </w:pPr>
            <w:r w:rsidRPr="007E7385">
              <w:rPr>
                <w:rFonts w:ascii="Times New Roman" w:hAnsi="Times New Roman" w:cs="Times New Roman"/>
                <w:sz w:val="20"/>
                <w:szCs w:val="20"/>
              </w:rPr>
              <w:t>• Ufuk, H. HÜŞAN. Lecture notes.</w:t>
            </w:r>
          </w:p>
          <w:p w14:paraId="7FA0634B" w14:textId="77777777" w:rsidR="000B0E51" w:rsidRPr="000B0E51" w:rsidRDefault="007E7385" w:rsidP="007E7385">
            <w:pPr>
              <w:shd w:val="clear" w:color="auto" w:fill="FFFFFF"/>
              <w:spacing w:after="0" w:line="360" w:lineRule="auto"/>
              <w:rPr>
                <w:rFonts w:ascii="Times New Roman" w:eastAsia="Times New Roman" w:hAnsi="Times New Roman" w:cs="Times New Roman"/>
                <w:sz w:val="20"/>
                <w:szCs w:val="20"/>
                <w:lang w:eastAsia="tr-TR"/>
              </w:rPr>
            </w:pPr>
            <w:r w:rsidRPr="007E7385">
              <w:rPr>
                <w:rFonts w:ascii="Times New Roman" w:hAnsi="Times New Roman" w:cs="Times New Roman"/>
                <w:sz w:val="20"/>
                <w:szCs w:val="20"/>
              </w:rPr>
              <w:t>• Emergency Medicine (A Comprehensive Study Guide) Judith E. Tintinalli</w:t>
            </w:r>
          </w:p>
        </w:tc>
      </w:tr>
      <w:tr w:rsidR="000B0E51" w:rsidRPr="000B0E51" w14:paraId="1EB09301" w14:textId="77777777" w:rsidTr="001B743A">
        <w:trPr>
          <w:trHeight w:val="109"/>
          <w:jc w:val="center"/>
        </w:trPr>
        <w:tc>
          <w:tcPr>
            <w:tcW w:w="9049" w:type="dxa"/>
            <w:tcBorders>
              <w:top w:val="single" w:sz="6" w:space="0" w:color="auto"/>
              <w:bottom w:val="single" w:sz="6" w:space="0" w:color="auto"/>
            </w:tcBorders>
            <w:shd w:val="pct12" w:color="auto" w:fill="auto"/>
          </w:tcPr>
          <w:p w14:paraId="08C23D26" w14:textId="77777777" w:rsidR="000B0E51" w:rsidRPr="000B0E51" w:rsidRDefault="007E7385"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Anatomy</w:t>
            </w:r>
          </w:p>
        </w:tc>
      </w:tr>
      <w:tr w:rsidR="000B0E51" w:rsidRPr="000B0E51" w14:paraId="1D93BCEA" w14:textId="77777777" w:rsidTr="001B743A">
        <w:trPr>
          <w:trHeight w:val="802"/>
          <w:jc w:val="center"/>
        </w:trPr>
        <w:tc>
          <w:tcPr>
            <w:tcW w:w="9049" w:type="dxa"/>
            <w:tcBorders>
              <w:top w:val="single" w:sz="6" w:space="0" w:color="auto"/>
              <w:bottom w:val="single" w:sz="6" w:space="0" w:color="auto"/>
            </w:tcBorders>
          </w:tcPr>
          <w:p w14:paraId="770449AD" w14:textId="77777777" w:rsidR="007E7385" w:rsidRPr="007E7385" w:rsidRDefault="007E7385" w:rsidP="007E7385">
            <w:pPr>
              <w:spacing w:after="0" w:line="360" w:lineRule="auto"/>
              <w:rPr>
                <w:rFonts w:ascii="Times New Roman" w:hAnsi="Times New Roman" w:cs="Times New Roman"/>
                <w:sz w:val="20"/>
                <w:szCs w:val="20"/>
              </w:rPr>
            </w:pPr>
            <w:r w:rsidRPr="007E7385">
              <w:rPr>
                <w:rFonts w:ascii="Times New Roman" w:hAnsi="Times New Roman" w:cs="Times New Roman"/>
                <w:b/>
                <w:sz w:val="20"/>
                <w:szCs w:val="20"/>
              </w:rPr>
              <w:t>Course Content</w:t>
            </w:r>
            <w:r w:rsidRPr="007E7385">
              <w:rPr>
                <w:rFonts w:ascii="Times New Roman" w:hAnsi="Times New Roman" w:cs="Times New Roman"/>
                <w:sz w:val="20"/>
                <w:szCs w:val="20"/>
              </w:rPr>
              <w:t>: Terms related to human anatomy and physiology, functions of the human organism, respiratory system, cardiovascular system, digestive system, nervous system, urogenital system, locomotor system and anatomy and physiology of sensory organs, endocrine system.</w:t>
            </w:r>
          </w:p>
          <w:p w14:paraId="7A8B7A83" w14:textId="77777777" w:rsidR="007E7385" w:rsidRPr="007E7385" w:rsidRDefault="007E7385" w:rsidP="007E7385">
            <w:pPr>
              <w:spacing w:after="0" w:line="360" w:lineRule="auto"/>
              <w:rPr>
                <w:rFonts w:ascii="Times New Roman" w:hAnsi="Times New Roman" w:cs="Times New Roman"/>
                <w:sz w:val="20"/>
                <w:szCs w:val="20"/>
              </w:rPr>
            </w:pPr>
          </w:p>
          <w:p w14:paraId="53E7FFC8" w14:textId="77777777" w:rsidR="007E7385" w:rsidRPr="007E7385" w:rsidRDefault="007E7385" w:rsidP="007E7385">
            <w:pPr>
              <w:spacing w:after="0" w:line="360" w:lineRule="auto"/>
              <w:rPr>
                <w:rFonts w:ascii="Times New Roman" w:hAnsi="Times New Roman" w:cs="Times New Roman"/>
                <w:b/>
                <w:sz w:val="20"/>
                <w:szCs w:val="20"/>
              </w:rPr>
            </w:pPr>
            <w:r w:rsidRPr="007E7385">
              <w:rPr>
                <w:rFonts w:ascii="Times New Roman" w:hAnsi="Times New Roman" w:cs="Times New Roman"/>
                <w:b/>
                <w:sz w:val="20"/>
                <w:szCs w:val="20"/>
              </w:rPr>
              <w:t>Textbook and recommended resources:</w:t>
            </w:r>
          </w:p>
          <w:p w14:paraId="064C6FCE" w14:textId="77777777" w:rsidR="007E7385" w:rsidRPr="007E7385" w:rsidRDefault="007E7385" w:rsidP="007E7385">
            <w:pPr>
              <w:spacing w:after="0" w:line="360" w:lineRule="auto"/>
              <w:rPr>
                <w:rFonts w:ascii="Times New Roman" w:hAnsi="Times New Roman" w:cs="Times New Roman"/>
                <w:sz w:val="20"/>
                <w:szCs w:val="20"/>
              </w:rPr>
            </w:pPr>
            <w:r w:rsidRPr="007E7385">
              <w:rPr>
                <w:rFonts w:ascii="Times New Roman" w:hAnsi="Times New Roman" w:cs="Times New Roman"/>
                <w:sz w:val="20"/>
                <w:szCs w:val="20"/>
              </w:rPr>
              <w:t>• DEMİRSOY, A. Basic Rules of Life, Vertebrates/Amniota, Meteksan, Ankara</w:t>
            </w:r>
          </w:p>
          <w:p w14:paraId="3D69E4A3" w14:textId="77777777" w:rsidR="007E7385" w:rsidRPr="007E7385" w:rsidRDefault="007E7385" w:rsidP="007E7385">
            <w:pPr>
              <w:spacing w:after="0" w:line="360" w:lineRule="auto"/>
              <w:rPr>
                <w:rFonts w:ascii="Times New Roman" w:hAnsi="Times New Roman" w:cs="Times New Roman"/>
                <w:sz w:val="20"/>
                <w:szCs w:val="20"/>
              </w:rPr>
            </w:pPr>
            <w:r w:rsidRPr="007E7385">
              <w:rPr>
                <w:rFonts w:ascii="Times New Roman" w:hAnsi="Times New Roman" w:cs="Times New Roman"/>
                <w:sz w:val="20"/>
                <w:szCs w:val="20"/>
              </w:rPr>
              <w:t>• Atlas of Human Anatomy, MEB.</w:t>
            </w:r>
          </w:p>
          <w:p w14:paraId="227520E7" w14:textId="77777777" w:rsidR="007E7385" w:rsidRPr="007E7385" w:rsidRDefault="007E7385" w:rsidP="007E7385">
            <w:pPr>
              <w:spacing w:after="0" w:line="360" w:lineRule="auto"/>
              <w:rPr>
                <w:rFonts w:ascii="Times New Roman" w:hAnsi="Times New Roman" w:cs="Times New Roman"/>
                <w:sz w:val="20"/>
                <w:szCs w:val="20"/>
              </w:rPr>
            </w:pPr>
            <w:r w:rsidRPr="007E7385">
              <w:rPr>
                <w:rFonts w:ascii="Times New Roman" w:hAnsi="Times New Roman" w:cs="Times New Roman"/>
                <w:sz w:val="20"/>
                <w:szCs w:val="20"/>
              </w:rPr>
              <w:t>• Olcay ÖZKAN, Nurettin OĞUZ, B.Ö.DÖNMEZ Anatomy Lecture Notes,</w:t>
            </w:r>
          </w:p>
          <w:p w14:paraId="027BEFAD" w14:textId="77777777" w:rsidR="007E7385" w:rsidRPr="007E7385" w:rsidRDefault="007E7385" w:rsidP="007E7385">
            <w:pPr>
              <w:spacing w:after="0" w:line="360" w:lineRule="auto"/>
              <w:rPr>
                <w:rFonts w:ascii="Times New Roman" w:hAnsi="Times New Roman" w:cs="Times New Roman"/>
                <w:sz w:val="20"/>
                <w:szCs w:val="20"/>
              </w:rPr>
            </w:pPr>
            <w:r w:rsidRPr="007E7385">
              <w:rPr>
                <w:rFonts w:ascii="Times New Roman" w:hAnsi="Times New Roman" w:cs="Times New Roman"/>
                <w:sz w:val="20"/>
                <w:szCs w:val="20"/>
              </w:rPr>
              <w:lastRenderedPageBreak/>
              <w:t>• Jane B.R., Lisa A.U., Michael L.C., Stewen A. W., Peter, V.M. and Robert B. J. Cambell Biology, Nine Edition, 1263 pp.</w:t>
            </w:r>
          </w:p>
          <w:p w14:paraId="67A66456" w14:textId="77777777" w:rsidR="007E7385" w:rsidRPr="007E7385" w:rsidRDefault="007E7385" w:rsidP="007E7385">
            <w:pPr>
              <w:spacing w:after="0" w:line="360" w:lineRule="auto"/>
              <w:rPr>
                <w:rFonts w:ascii="Times New Roman" w:hAnsi="Times New Roman" w:cs="Times New Roman"/>
                <w:sz w:val="20"/>
                <w:szCs w:val="20"/>
              </w:rPr>
            </w:pPr>
            <w:r w:rsidRPr="007E7385">
              <w:rPr>
                <w:rFonts w:ascii="Times New Roman" w:hAnsi="Times New Roman" w:cs="Times New Roman"/>
                <w:sz w:val="20"/>
                <w:szCs w:val="20"/>
              </w:rPr>
              <w:t>• Marieb, E.N. and HOEHN, K. 2017. Anatomy and Physiology. Nobel Publications, Editor, İlkan TATAR, 1022 p. Ankara.</w:t>
            </w:r>
          </w:p>
          <w:p w14:paraId="756422B0" w14:textId="77777777" w:rsidR="000B0E51" w:rsidRPr="007E7385" w:rsidRDefault="007E7385" w:rsidP="007E7385">
            <w:pPr>
              <w:spacing w:after="0" w:line="360" w:lineRule="auto"/>
              <w:jc w:val="both"/>
              <w:rPr>
                <w:rFonts w:ascii="Times New Roman" w:hAnsi="Times New Roman" w:cs="Times New Roman"/>
                <w:sz w:val="20"/>
                <w:szCs w:val="20"/>
              </w:rPr>
            </w:pPr>
            <w:r w:rsidRPr="007E7385">
              <w:rPr>
                <w:rFonts w:ascii="Times New Roman" w:hAnsi="Times New Roman" w:cs="Times New Roman"/>
                <w:sz w:val="20"/>
                <w:szCs w:val="20"/>
              </w:rPr>
              <w:t>• Dyer, J.G.. 2017. Anatomy and Physiology. Nobel Publications, Ed M. Büyükmumcu, 250 p. Ankara</w:t>
            </w:r>
          </w:p>
        </w:tc>
      </w:tr>
      <w:tr w:rsidR="000B0E51" w:rsidRPr="000B0E51" w14:paraId="24479519" w14:textId="77777777" w:rsidTr="001B743A">
        <w:trPr>
          <w:trHeight w:val="123"/>
          <w:jc w:val="center"/>
        </w:trPr>
        <w:tc>
          <w:tcPr>
            <w:tcW w:w="9049" w:type="dxa"/>
            <w:tcBorders>
              <w:top w:val="single" w:sz="6" w:space="0" w:color="auto"/>
              <w:bottom w:val="single" w:sz="6" w:space="0" w:color="auto"/>
            </w:tcBorders>
            <w:shd w:val="pct12" w:color="auto" w:fill="auto"/>
          </w:tcPr>
          <w:p w14:paraId="47C323F7" w14:textId="77777777" w:rsidR="000B0E51" w:rsidRPr="000B0E51" w:rsidRDefault="00042D35"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lastRenderedPageBreak/>
              <w:t>Microbiyology-Parazitology</w:t>
            </w:r>
          </w:p>
        </w:tc>
      </w:tr>
      <w:tr w:rsidR="000B0E51" w:rsidRPr="000B0E51" w14:paraId="3211274B" w14:textId="77777777" w:rsidTr="001B743A">
        <w:trPr>
          <w:trHeight w:val="802"/>
          <w:jc w:val="center"/>
        </w:trPr>
        <w:tc>
          <w:tcPr>
            <w:tcW w:w="9049" w:type="dxa"/>
            <w:tcBorders>
              <w:top w:val="single" w:sz="6" w:space="0" w:color="auto"/>
              <w:bottom w:val="single" w:sz="6" w:space="0" w:color="auto"/>
            </w:tcBorders>
          </w:tcPr>
          <w:p w14:paraId="692F95CE" w14:textId="77777777" w:rsidR="00042D35" w:rsidRPr="00042D35" w:rsidRDefault="00042D35" w:rsidP="00042D35">
            <w:pPr>
              <w:spacing w:after="0" w:line="360" w:lineRule="auto"/>
              <w:jc w:val="both"/>
              <w:rPr>
                <w:rFonts w:ascii="Times New Roman" w:hAnsi="Times New Roman" w:cs="Times New Roman"/>
                <w:sz w:val="20"/>
                <w:szCs w:val="20"/>
              </w:rPr>
            </w:pPr>
            <w:r w:rsidRPr="00042D35">
              <w:rPr>
                <w:rFonts w:ascii="Times New Roman" w:hAnsi="Times New Roman" w:cs="Times New Roman"/>
                <w:b/>
                <w:sz w:val="20"/>
                <w:szCs w:val="20"/>
              </w:rPr>
              <w:t>Course Content:</w:t>
            </w:r>
            <w:r w:rsidRPr="00042D35">
              <w:rPr>
                <w:rFonts w:ascii="Times New Roman" w:hAnsi="Times New Roman" w:cs="Times New Roman"/>
                <w:sz w:val="20"/>
                <w:szCs w:val="20"/>
              </w:rPr>
              <w:t xml:space="preserve"> Classification of microorganisms, Properties of microorganisms such as viruses and bacteria, disease-causing microorganisms, Parasitism, Properties of unicellular parasites, their diagnoses, diseases they cause and protection methods, Helminths, their properties, diagnoses, diseases they cause and protection methods, Parasitic species living in arthropods and acting as vectors, their properties, diagnoses and diseases they cause.</w:t>
            </w:r>
          </w:p>
          <w:p w14:paraId="6192E2BD" w14:textId="77777777" w:rsidR="00042D35" w:rsidRPr="00042D35" w:rsidRDefault="00042D35" w:rsidP="00042D35">
            <w:pPr>
              <w:spacing w:after="0" w:line="360" w:lineRule="auto"/>
              <w:jc w:val="both"/>
              <w:rPr>
                <w:rFonts w:ascii="Times New Roman" w:hAnsi="Times New Roman" w:cs="Times New Roman"/>
                <w:sz w:val="20"/>
                <w:szCs w:val="20"/>
              </w:rPr>
            </w:pPr>
          </w:p>
          <w:p w14:paraId="5B1163DF" w14:textId="77777777" w:rsidR="00042D35" w:rsidRPr="00042D35" w:rsidRDefault="00042D35" w:rsidP="00042D35">
            <w:pPr>
              <w:spacing w:after="0" w:line="360" w:lineRule="auto"/>
              <w:jc w:val="both"/>
              <w:rPr>
                <w:rFonts w:ascii="Times New Roman" w:hAnsi="Times New Roman" w:cs="Times New Roman"/>
                <w:b/>
                <w:sz w:val="20"/>
                <w:szCs w:val="20"/>
              </w:rPr>
            </w:pPr>
            <w:r w:rsidRPr="00042D35">
              <w:rPr>
                <w:rFonts w:ascii="Times New Roman" w:hAnsi="Times New Roman" w:cs="Times New Roman"/>
                <w:b/>
                <w:sz w:val="20"/>
                <w:szCs w:val="20"/>
              </w:rPr>
              <w:t>Textbook and recommended sources:</w:t>
            </w:r>
          </w:p>
          <w:p w14:paraId="45313B7A" w14:textId="77777777" w:rsidR="00042D35" w:rsidRPr="00042D35" w:rsidRDefault="00042D35" w:rsidP="00042D35">
            <w:pPr>
              <w:spacing w:after="0" w:line="360" w:lineRule="auto"/>
              <w:jc w:val="both"/>
              <w:rPr>
                <w:rFonts w:ascii="Times New Roman" w:hAnsi="Times New Roman" w:cs="Times New Roman"/>
                <w:sz w:val="20"/>
                <w:szCs w:val="20"/>
              </w:rPr>
            </w:pPr>
            <w:r w:rsidRPr="00042D35">
              <w:rPr>
                <w:rFonts w:ascii="Times New Roman" w:hAnsi="Times New Roman" w:cs="Times New Roman"/>
                <w:sz w:val="20"/>
                <w:szCs w:val="20"/>
              </w:rPr>
              <w:t>• Anonymous, Microbiology Lecture Notes</w:t>
            </w:r>
          </w:p>
          <w:p w14:paraId="0CC38C84" w14:textId="77777777" w:rsidR="00042D35" w:rsidRPr="00042D35" w:rsidRDefault="00042D35" w:rsidP="00042D35">
            <w:pPr>
              <w:spacing w:after="0" w:line="360" w:lineRule="auto"/>
              <w:jc w:val="both"/>
              <w:rPr>
                <w:rFonts w:ascii="Times New Roman" w:hAnsi="Times New Roman" w:cs="Times New Roman"/>
                <w:sz w:val="20"/>
                <w:szCs w:val="20"/>
              </w:rPr>
            </w:pPr>
            <w:r w:rsidRPr="00042D35">
              <w:rPr>
                <w:rFonts w:ascii="Times New Roman" w:hAnsi="Times New Roman" w:cs="Times New Roman"/>
                <w:sz w:val="20"/>
                <w:szCs w:val="20"/>
              </w:rPr>
              <w:t>• DEMİRSOY, A. 1998. Basic Rules of Life (Invertebrates-Except Insecta) Volume II, Part 1, Demirsoy, A., Meteksan Publications, Ankara.</w:t>
            </w:r>
          </w:p>
          <w:p w14:paraId="44F26B96" w14:textId="77777777" w:rsidR="00042D35" w:rsidRPr="00042D35" w:rsidRDefault="00042D35" w:rsidP="00042D35">
            <w:pPr>
              <w:spacing w:after="0" w:line="360" w:lineRule="auto"/>
              <w:jc w:val="both"/>
              <w:rPr>
                <w:rFonts w:ascii="Times New Roman" w:hAnsi="Times New Roman" w:cs="Times New Roman"/>
                <w:sz w:val="20"/>
                <w:szCs w:val="20"/>
              </w:rPr>
            </w:pPr>
            <w:r w:rsidRPr="00042D35">
              <w:rPr>
                <w:rFonts w:ascii="Times New Roman" w:hAnsi="Times New Roman" w:cs="Times New Roman"/>
                <w:sz w:val="20"/>
                <w:szCs w:val="20"/>
              </w:rPr>
              <w:t>• SAYGI, G. 1998. Basic Medical Parasitology Textbook.</w:t>
            </w:r>
          </w:p>
          <w:p w14:paraId="231625D9" w14:textId="77777777" w:rsidR="00042D35" w:rsidRPr="00042D35" w:rsidRDefault="00042D35" w:rsidP="00042D35">
            <w:pPr>
              <w:spacing w:after="0" w:line="360" w:lineRule="auto"/>
              <w:jc w:val="both"/>
              <w:rPr>
                <w:rFonts w:ascii="Times New Roman" w:hAnsi="Times New Roman" w:cs="Times New Roman"/>
                <w:sz w:val="20"/>
                <w:szCs w:val="20"/>
              </w:rPr>
            </w:pPr>
            <w:r w:rsidRPr="00042D35">
              <w:rPr>
                <w:rFonts w:ascii="Times New Roman" w:hAnsi="Times New Roman" w:cs="Times New Roman"/>
                <w:sz w:val="20"/>
                <w:szCs w:val="20"/>
              </w:rPr>
              <w:t>• GÖÇMEN, B. 2008. General Parasitology Book, Ege University Publications, 359 p.</w:t>
            </w:r>
          </w:p>
          <w:p w14:paraId="23B6ACD5" w14:textId="77777777" w:rsidR="000B0E51" w:rsidRPr="000B0E51" w:rsidRDefault="00042D35" w:rsidP="00042D35">
            <w:pPr>
              <w:spacing w:after="0" w:line="360" w:lineRule="auto"/>
              <w:jc w:val="both"/>
              <w:rPr>
                <w:rFonts w:ascii="Times New Roman" w:eastAsia="Times New Roman" w:hAnsi="Times New Roman" w:cs="Times New Roman"/>
                <w:b/>
                <w:sz w:val="20"/>
                <w:szCs w:val="20"/>
                <w:lang w:eastAsia="tr-TR"/>
              </w:rPr>
            </w:pPr>
            <w:r w:rsidRPr="00042D35">
              <w:rPr>
                <w:rFonts w:ascii="Times New Roman" w:hAnsi="Times New Roman" w:cs="Times New Roman"/>
                <w:sz w:val="20"/>
                <w:szCs w:val="20"/>
              </w:rPr>
              <w:t>• OKTEM, N. and GÖÇMEN, B. 2008. General Parasitology and Application Book, Nimet OKTEM and Bayram Göçmen, Ege University Publications, 186 p.</w:t>
            </w:r>
          </w:p>
        </w:tc>
      </w:tr>
      <w:tr w:rsidR="000B0E51" w:rsidRPr="000B0E51" w14:paraId="1823FBAD" w14:textId="77777777" w:rsidTr="001B743A">
        <w:trPr>
          <w:trHeight w:val="179"/>
          <w:jc w:val="center"/>
        </w:trPr>
        <w:tc>
          <w:tcPr>
            <w:tcW w:w="9049" w:type="dxa"/>
            <w:tcBorders>
              <w:top w:val="single" w:sz="6" w:space="0" w:color="auto"/>
              <w:bottom w:val="single" w:sz="6" w:space="0" w:color="auto"/>
            </w:tcBorders>
            <w:shd w:val="pct12" w:color="auto" w:fill="auto"/>
          </w:tcPr>
          <w:p w14:paraId="571D3FC3" w14:textId="77777777" w:rsidR="000B0E51" w:rsidRPr="000B0E51" w:rsidRDefault="00042D35" w:rsidP="000B0E51">
            <w:pPr>
              <w:spacing w:after="0" w:line="360" w:lineRule="auto"/>
              <w:jc w:val="both"/>
              <w:rPr>
                <w:rFonts w:ascii="Times New Roman" w:hAnsi="Times New Roman" w:cs="Times New Roman"/>
                <w:b/>
                <w:sz w:val="20"/>
                <w:szCs w:val="20"/>
              </w:rPr>
            </w:pPr>
            <w:r>
              <w:rPr>
                <w:rFonts w:ascii="Times New Roman" w:eastAsia="Times New Roman" w:hAnsi="Times New Roman" w:cs="Times New Roman"/>
                <w:b/>
                <w:sz w:val="20"/>
                <w:szCs w:val="20"/>
                <w:lang w:eastAsia="ar-SA"/>
              </w:rPr>
              <w:t>Epidemiyology</w:t>
            </w:r>
          </w:p>
        </w:tc>
      </w:tr>
      <w:tr w:rsidR="000B0E51" w:rsidRPr="000B0E51" w14:paraId="09B46127" w14:textId="77777777" w:rsidTr="001B743A">
        <w:trPr>
          <w:trHeight w:val="266"/>
          <w:jc w:val="center"/>
        </w:trPr>
        <w:tc>
          <w:tcPr>
            <w:tcW w:w="9049" w:type="dxa"/>
            <w:tcBorders>
              <w:top w:val="single" w:sz="6" w:space="0" w:color="auto"/>
              <w:bottom w:val="single" w:sz="6" w:space="0" w:color="auto"/>
            </w:tcBorders>
          </w:tcPr>
          <w:p w14:paraId="377ADB8A" w14:textId="77777777" w:rsidR="00042D35" w:rsidRPr="00042D35" w:rsidRDefault="00042D35" w:rsidP="00042D35">
            <w:pPr>
              <w:spacing w:after="0" w:line="360" w:lineRule="auto"/>
              <w:jc w:val="both"/>
              <w:rPr>
                <w:rFonts w:ascii="Times New Roman" w:hAnsi="Times New Roman" w:cs="Times New Roman"/>
                <w:color w:val="000000"/>
                <w:sz w:val="20"/>
                <w:szCs w:val="20"/>
              </w:rPr>
            </w:pPr>
            <w:r w:rsidRPr="00042D35">
              <w:rPr>
                <w:rFonts w:ascii="Times New Roman" w:hAnsi="Times New Roman" w:cs="Times New Roman"/>
                <w:b/>
                <w:color w:val="000000"/>
                <w:sz w:val="20"/>
                <w:szCs w:val="20"/>
              </w:rPr>
              <w:t>Course Content:</w:t>
            </w:r>
            <w:r w:rsidRPr="00042D35">
              <w:rPr>
                <w:rFonts w:ascii="Times New Roman" w:hAnsi="Times New Roman" w:cs="Times New Roman"/>
                <w:color w:val="000000"/>
                <w:sz w:val="20"/>
                <w:szCs w:val="20"/>
              </w:rPr>
              <w:t xml:space="preserve"> Definition of Epidemiology, Strategies, Historical Development of Epidemiology, Classification of Epidemiological Research, Areas of Use of Epidemiological Methods, Descriptive Epidemiology, Concept of Cause in Epidemiology, Epidemiological Investigation of Epidemics, Epidemiological Data Sources, Epidemiological Criteria, Epidemiology of Communicable Diseases, Epidemiology of Non-Communicable Diseases, Epidemiology of Chronic Diseases, Epidemiology of Accidents.</w:t>
            </w:r>
          </w:p>
          <w:p w14:paraId="7F44FFBE" w14:textId="77777777" w:rsidR="00042D35" w:rsidRPr="00042D35" w:rsidRDefault="00042D35" w:rsidP="00042D35">
            <w:pPr>
              <w:spacing w:after="0" w:line="360" w:lineRule="auto"/>
              <w:jc w:val="both"/>
              <w:rPr>
                <w:rFonts w:ascii="Times New Roman" w:hAnsi="Times New Roman" w:cs="Times New Roman"/>
                <w:color w:val="000000"/>
                <w:sz w:val="20"/>
                <w:szCs w:val="20"/>
              </w:rPr>
            </w:pPr>
          </w:p>
          <w:p w14:paraId="15140839" w14:textId="77777777" w:rsidR="00042D35" w:rsidRPr="00042D35" w:rsidRDefault="00042D35" w:rsidP="00042D35">
            <w:pPr>
              <w:spacing w:after="0" w:line="360" w:lineRule="auto"/>
              <w:jc w:val="both"/>
              <w:rPr>
                <w:rFonts w:ascii="Times New Roman" w:hAnsi="Times New Roman" w:cs="Times New Roman"/>
                <w:b/>
                <w:color w:val="000000"/>
                <w:sz w:val="20"/>
                <w:szCs w:val="20"/>
              </w:rPr>
            </w:pPr>
            <w:r w:rsidRPr="00042D35">
              <w:rPr>
                <w:rFonts w:ascii="Times New Roman" w:hAnsi="Times New Roman" w:cs="Times New Roman"/>
                <w:b/>
                <w:color w:val="000000"/>
                <w:sz w:val="20"/>
                <w:szCs w:val="20"/>
              </w:rPr>
              <w:t>Textbook and recommended sources:</w:t>
            </w:r>
          </w:p>
          <w:p w14:paraId="3C8C3146" w14:textId="77777777" w:rsidR="00042D35" w:rsidRPr="00042D35" w:rsidRDefault="00042D35" w:rsidP="00042D35">
            <w:pPr>
              <w:spacing w:after="0" w:line="360" w:lineRule="auto"/>
              <w:jc w:val="both"/>
              <w:rPr>
                <w:rFonts w:ascii="Times New Roman" w:hAnsi="Times New Roman" w:cs="Times New Roman"/>
                <w:color w:val="000000"/>
                <w:sz w:val="20"/>
                <w:szCs w:val="20"/>
              </w:rPr>
            </w:pPr>
            <w:r w:rsidRPr="00042D35">
              <w:rPr>
                <w:rFonts w:ascii="Times New Roman" w:hAnsi="Times New Roman" w:cs="Times New Roman"/>
                <w:color w:val="000000"/>
                <w:sz w:val="20"/>
                <w:szCs w:val="20"/>
              </w:rPr>
              <w:t>• TEZCAN, S. 1992. Epidemiology is the methodology of medical research. Hacettepe University Faculty of Medicine.</w:t>
            </w:r>
          </w:p>
          <w:p w14:paraId="694B179B" w14:textId="77777777" w:rsidR="00042D35" w:rsidRPr="00042D35" w:rsidRDefault="00042D35" w:rsidP="00042D35">
            <w:pPr>
              <w:spacing w:after="0" w:line="360" w:lineRule="auto"/>
              <w:jc w:val="both"/>
              <w:rPr>
                <w:rFonts w:ascii="Times New Roman" w:hAnsi="Times New Roman" w:cs="Times New Roman"/>
                <w:color w:val="000000"/>
                <w:sz w:val="20"/>
                <w:szCs w:val="20"/>
              </w:rPr>
            </w:pPr>
          </w:p>
          <w:p w14:paraId="00D57299" w14:textId="77777777" w:rsidR="00042D35" w:rsidRPr="00042D35" w:rsidRDefault="00042D35" w:rsidP="00042D35">
            <w:pPr>
              <w:spacing w:after="0" w:line="360" w:lineRule="auto"/>
              <w:jc w:val="both"/>
              <w:rPr>
                <w:rFonts w:ascii="Times New Roman" w:hAnsi="Times New Roman" w:cs="Times New Roman"/>
                <w:color w:val="000000"/>
                <w:sz w:val="20"/>
                <w:szCs w:val="20"/>
              </w:rPr>
            </w:pPr>
            <w:r w:rsidRPr="00042D35">
              <w:rPr>
                <w:rFonts w:ascii="Times New Roman" w:hAnsi="Times New Roman" w:cs="Times New Roman"/>
                <w:color w:val="000000"/>
                <w:sz w:val="20"/>
                <w:szCs w:val="20"/>
              </w:rPr>
              <w:t>• ÖZATALAY, N. 1995. Communicable Diseases and Epidemiology. Ankara: Hatiboğlu Publishing House.</w:t>
            </w:r>
          </w:p>
          <w:p w14:paraId="179A1088" w14:textId="77777777" w:rsidR="00042D35" w:rsidRPr="00042D35" w:rsidRDefault="00042D35" w:rsidP="00042D35">
            <w:pPr>
              <w:spacing w:after="0" w:line="360" w:lineRule="auto"/>
              <w:jc w:val="both"/>
              <w:rPr>
                <w:rFonts w:ascii="Times New Roman" w:hAnsi="Times New Roman" w:cs="Times New Roman"/>
                <w:color w:val="000000"/>
                <w:sz w:val="20"/>
                <w:szCs w:val="20"/>
              </w:rPr>
            </w:pPr>
          </w:p>
          <w:p w14:paraId="0C78E6AF" w14:textId="77777777" w:rsidR="00042D35" w:rsidRPr="00042D35" w:rsidRDefault="00042D35" w:rsidP="00042D35">
            <w:pPr>
              <w:spacing w:after="0" w:line="360" w:lineRule="auto"/>
              <w:jc w:val="both"/>
              <w:rPr>
                <w:rFonts w:ascii="Times New Roman" w:hAnsi="Times New Roman" w:cs="Times New Roman"/>
                <w:color w:val="000000"/>
                <w:sz w:val="20"/>
                <w:szCs w:val="20"/>
              </w:rPr>
            </w:pPr>
            <w:r w:rsidRPr="00042D35">
              <w:rPr>
                <w:rFonts w:ascii="Times New Roman" w:hAnsi="Times New Roman" w:cs="Times New Roman"/>
                <w:color w:val="000000"/>
                <w:sz w:val="20"/>
                <w:szCs w:val="20"/>
              </w:rPr>
              <w:t>• BİLİR, N., and GULER, Ç. 1989. Epidemiology. Ankara: Hatiboğlu Publishing House.</w:t>
            </w:r>
          </w:p>
          <w:p w14:paraId="15368C2D" w14:textId="77777777" w:rsidR="00042D35" w:rsidRPr="00042D35" w:rsidRDefault="00042D35" w:rsidP="00042D35">
            <w:pPr>
              <w:spacing w:after="0" w:line="360" w:lineRule="auto"/>
              <w:jc w:val="both"/>
              <w:rPr>
                <w:rFonts w:ascii="Times New Roman" w:hAnsi="Times New Roman" w:cs="Times New Roman"/>
                <w:color w:val="000000"/>
                <w:sz w:val="20"/>
                <w:szCs w:val="20"/>
              </w:rPr>
            </w:pPr>
            <w:r w:rsidRPr="00042D35">
              <w:rPr>
                <w:rFonts w:ascii="Times New Roman" w:hAnsi="Times New Roman" w:cs="Times New Roman"/>
                <w:color w:val="000000"/>
                <w:sz w:val="20"/>
                <w:szCs w:val="20"/>
              </w:rPr>
              <w:t>• TEZCAN, S. 1992. Epidemiology Methodology of Medical Research. Ankara: Hacettepe Public Health Foundation.</w:t>
            </w:r>
          </w:p>
          <w:p w14:paraId="68AC45D7" w14:textId="77777777" w:rsidR="00042D35" w:rsidRPr="00042D35" w:rsidRDefault="00042D35" w:rsidP="00042D35">
            <w:pPr>
              <w:spacing w:after="0" w:line="360" w:lineRule="auto"/>
              <w:jc w:val="both"/>
              <w:rPr>
                <w:rFonts w:ascii="Times New Roman" w:hAnsi="Times New Roman" w:cs="Times New Roman"/>
                <w:color w:val="000000"/>
                <w:sz w:val="20"/>
                <w:szCs w:val="20"/>
              </w:rPr>
            </w:pPr>
            <w:r w:rsidRPr="00042D35">
              <w:rPr>
                <w:rFonts w:ascii="Times New Roman" w:hAnsi="Times New Roman" w:cs="Times New Roman"/>
                <w:color w:val="000000"/>
                <w:sz w:val="20"/>
                <w:szCs w:val="20"/>
              </w:rPr>
              <w:t>• GORDIS, L.1996. Epidemiology. US: W.B. Sounders Company.</w:t>
            </w:r>
          </w:p>
          <w:p w14:paraId="34004719" w14:textId="77777777" w:rsidR="000B0E51" w:rsidRPr="000B0E51" w:rsidRDefault="00042D35" w:rsidP="00042D35">
            <w:pPr>
              <w:spacing w:after="0" w:line="360" w:lineRule="auto"/>
              <w:jc w:val="both"/>
              <w:rPr>
                <w:rFonts w:ascii="Times New Roman" w:hAnsi="Times New Roman" w:cs="Times New Roman"/>
                <w:color w:val="000000"/>
                <w:sz w:val="20"/>
                <w:szCs w:val="20"/>
              </w:rPr>
            </w:pPr>
            <w:r w:rsidRPr="00042D35">
              <w:rPr>
                <w:rFonts w:ascii="Times New Roman" w:hAnsi="Times New Roman" w:cs="Times New Roman"/>
                <w:color w:val="000000"/>
                <w:sz w:val="20"/>
                <w:szCs w:val="20"/>
              </w:rPr>
              <w:t>• SUMBULOGLU,V., SEZER, E., SUMBULOGLU, K. 1999. Epidemiology and Research Techniques, Ankara: Somgür Publishing House</w:t>
            </w:r>
          </w:p>
        </w:tc>
      </w:tr>
      <w:tr w:rsidR="000B0E51" w:rsidRPr="000B0E51" w14:paraId="5B22EF37" w14:textId="77777777" w:rsidTr="001B743A">
        <w:trPr>
          <w:trHeight w:val="109"/>
          <w:jc w:val="center"/>
        </w:trPr>
        <w:tc>
          <w:tcPr>
            <w:tcW w:w="9049" w:type="dxa"/>
            <w:tcBorders>
              <w:top w:val="single" w:sz="6" w:space="0" w:color="auto"/>
              <w:bottom w:val="single" w:sz="6" w:space="0" w:color="auto"/>
            </w:tcBorders>
            <w:shd w:val="pct12" w:color="auto" w:fill="auto"/>
          </w:tcPr>
          <w:p w14:paraId="67FFCB30" w14:textId="77777777" w:rsidR="000B0E51" w:rsidRPr="000B0E51" w:rsidRDefault="00870B07" w:rsidP="000B0E51">
            <w:pPr>
              <w:spacing w:after="0" w:line="36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Management and Organization</w:t>
            </w:r>
          </w:p>
        </w:tc>
      </w:tr>
      <w:tr w:rsidR="000B0E51" w:rsidRPr="000B0E51" w14:paraId="702D6D67" w14:textId="77777777" w:rsidTr="001B743A">
        <w:trPr>
          <w:trHeight w:val="881"/>
          <w:jc w:val="center"/>
        </w:trPr>
        <w:tc>
          <w:tcPr>
            <w:tcW w:w="9049" w:type="dxa"/>
            <w:tcBorders>
              <w:top w:val="single" w:sz="6" w:space="0" w:color="auto"/>
              <w:bottom w:val="single" w:sz="6" w:space="0" w:color="auto"/>
            </w:tcBorders>
          </w:tcPr>
          <w:p w14:paraId="663FF7B5" w14:textId="77777777" w:rsidR="00870B07" w:rsidRPr="00870B07" w:rsidRDefault="00870B07" w:rsidP="00870B07">
            <w:pPr>
              <w:spacing w:after="0" w:line="360" w:lineRule="auto"/>
              <w:jc w:val="both"/>
              <w:rPr>
                <w:rFonts w:ascii="Times New Roman" w:eastAsia="Times New Roman" w:hAnsi="Times New Roman" w:cs="Times New Roman"/>
                <w:bCs/>
                <w:color w:val="000000"/>
                <w:sz w:val="20"/>
                <w:szCs w:val="20"/>
                <w:lang w:eastAsia="tr-TR"/>
              </w:rPr>
            </w:pPr>
            <w:r w:rsidRPr="00870B07">
              <w:rPr>
                <w:rFonts w:ascii="Times New Roman" w:eastAsia="Times New Roman" w:hAnsi="Times New Roman" w:cs="Times New Roman"/>
                <w:b/>
                <w:bCs/>
                <w:color w:val="000000"/>
                <w:sz w:val="20"/>
                <w:szCs w:val="20"/>
                <w:lang w:eastAsia="tr-TR"/>
              </w:rPr>
              <w:lastRenderedPageBreak/>
              <w:t>Course Content:</w:t>
            </w:r>
            <w:r w:rsidRPr="00870B07">
              <w:rPr>
                <w:rFonts w:ascii="Times New Roman" w:eastAsia="Times New Roman" w:hAnsi="Times New Roman" w:cs="Times New Roman"/>
                <w:bCs/>
                <w:color w:val="000000"/>
                <w:sz w:val="20"/>
                <w:szCs w:val="20"/>
                <w:lang w:eastAsia="tr-TR"/>
              </w:rPr>
              <w:t xml:space="preserve"> Management process, Classical and neo-classical views on business management, System view and contingency view, Decision making process in business management, Planning, planning process and techniques, Organization problems, organization processes, contemporary views, Business and management functions, Total quality approach, Utilizing external resources, Core competence and Benchmarking, Virtuality in business management and reengineering and learning organizations in businesses, Coordination and control problem and control tools</w:t>
            </w:r>
          </w:p>
          <w:p w14:paraId="3F0EB5B8" w14:textId="77777777" w:rsidR="00870B07" w:rsidRPr="00870B07" w:rsidRDefault="00870B07" w:rsidP="00870B07">
            <w:pPr>
              <w:spacing w:after="0" w:line="360" w:lineRule="auto"/>
              <w:jc w:val="both"/>
              <w:rPr>
                <w:rFonts w:ascii="Times New Roman" w:eastAsia="Times New Roman" w:hAnsi="Times New Roman" w:cs="Times New Roman"/>
                <w:bCs/>
                <w:color w:val="000000"/>
                <w:sz w:val="20"/>
                <w:szCs w:val="20"/>
                <w:lang w:eastAsia="tr-TR"/>
              </w:rPr>
            </w:pPr>
          </w:p>
          <w:p w14:paraId="325E1AF4" w14:textId="77777777" w:rsidR="00870B07" w:rsidRPr="00046498" w:rsidRDefault="00870B07" w:rsidP="00870B07">
            <w:pPr>
              <w:spacing w:after="0" w:line="360" w:lineRule="auto"/>
              <w:jc w:val="both"/>
              <w:rPr>
                <w:rFonts w:ascii="Times New Roman" w:eastAsia="Times New Roman" w:hAnsi="Times New Roman" w:cs="Times New Roman"/>
                <w:b/>
                <w:bCs/>
                <w:color w:val="000000"/>
                <w:sz w:val="20"/>
                <w:szCs w:val="20"/>
                <w:lang w:eastAsia="tr-TR"/>
              </w:rPr>
            </w:pPr>
            <w:r w:rsidRPr="00046498">
              <w:rPr>
                <w:rFonts w:ascii="Times New Roman" w:eastAsia="Times New Roman" w:hAnsi="Times New Roman" w:cs="Times New Roman"/>
                <w:b/>
                <w:bCs/>
                <w:color w:val="000000"/>
                <w:sz w:val="20"/>
                <w:szCs w:val="20"/>
                <w:lang w:eastAsia="tr-TR"/>
              </w:rPr>
              <w:t>Textbook and recommended resources:</w:t>
            </w:r>
          </w:p>
          <w:p w14:paraId="5F3CC493" w14:textId="77777777" w:rsidR="00870B07" w:rsidRPr="00870B07" w:rsidRDefault="00870B07" w:rsidP="00870B07">
            <w:pPr>
              <w:spacing w:after="0" w:line="360" w:lineRule="auto"/>
              <w:jc w:val="both"/>
              <w:rPr>
                <w:rFonts w:ascii="Times New Roman" w:eastAsia="Times New Roman" w:hAnsi="Times New Roman" w:cs="Times New Roman"/>
                <w:bCs/>
                <w:color w:val="000000"/>
                <w:sz w:val="20"/>
                <w:szCs w:val="20"/>
                <w:lang w:eastAsia="tr-TR"/>
              </w:rPr>
            </w:pPr>
            <w:r w:rsidRPr="00870B07">
              <w:rPr>
                <w:rFonts w:ascii="Times New Roman" w:eastAsia="Times New Roman" w:hAnsi="Times New Roman" w:cs="Times New Roman"/>
                <w:bCs/>
                <w:color w:val="000000"/>
                <w:sz w:val="20"/>
                <w:szCs w:val="20"/>
                <w:lang w:eastAsia="tr-TR"/>
              </w:rPr>
              <w:t>• KOÇEL, T. 2011. Business Management, Beta Publishing.</w:t>
            </w:r>
          </w:p>
          <w:p w14:paraId="394E359C" w14:textId="77777777" w:rsidR="00870B07" w:rsidRPr="00870B07" w:rsidRDefault="00870B07" w:rsidP="00870B07">
            <w:pPr>
              <w:spacing w:after="0" w:line="360" w:lineRule="auto"/>
              <w:jc w:val="both"/>
              <w:rPr>
                <w:rFonts w:ascii="Times New Roman" w:eastAsia="Times New Roman" w:hAnsi="Times New Roman" w:cs="Times New Roman"/>
                <w:bCs/>
                <w:color w:val="000000"/>
                <w:sz w:val="20"/>
                <w:szCs w:val="20"/>
                <w:lang w:eastAsia="tr-TR"/>
              </w:rPr>
            </w:pPr>
            <w:r w:rsidRPr="00870B07">
              <w:rPr>
                <w:rFonts w:ascii="Times New Roman" w:eastAsia="Times New Roman" w:hAnsi="Times New Roman" w:cs="Times New Roman"/>
                <w:bCs/>
                <w:color w:val="000000"/>
                <w:sz w:val="20"/>
                <w:szCs w:val="20"/>
                <w:lang w:eastAsia="tr-TR"/>
              </w:rPr>
              <w:t>• 2.EREN, ER. 2011. Management and Organization, Beta Publishing</w:t>
            </w:r>
          </w:p>
          <w:p w14:paraId="086B8555" w14:textId="77777777" w:rsidR="00870B07" w:rsidRPr="00870B07" w:rsidRDefault="00870B07" w:rsidP="00870B07">
            <w:pPr>
              <w:spacing w:after="0" w:line="360" w:lineRule="auto"/>
              <w:jc w:val="both"/>
              <w:rPr>
                <w:rFonts w:ascii="Times New Roman" w:eastAsia="Times New Roman" w:hAnsi="Times New Roman" w:cs="Times New Roman"/>
                <w:bCs/>
                <w:color w:val="000000"/>
                <w:sz w:val="20"/>
                <w:szCs w:val="20"/>
                <w:lang w:eastAsia="tr-TR"/>
              </w:rPr>
            </w:pPr>
            <w:r w:rsidRPr="00870B07">
              <w:rPr>
                <w:rFonts w:ascii="Times New Roman" w:eastAsia="Times New Roman" w:hAnsi="Times New Roman" w:cs="Times New Roman"/>
                <w:bCs/>
                <w:color w:val="000000"/>
                <w:sz w:val="20"/>
                <w:szCs w:val="20"/>
                <w:lang w:eastAsia="tr-TR"/>
              </w:rPr>
              <w:t>• 3.GÜNEY, S. 2007. Management and Organization, Nobel Publications</w:t>
            </w:r>
          </w:p>
          <w:p w14:paraId="1FE6B153" w14:textId="77777777" w:rsidR="000B0E51" w:rsidRPr="000B0E51" w:rsidRDefault="00870B07" w:rsidP="00870B07">
            <w:pPr>
              <w:spacing w:after="0" w:line="360" w:lineRule="auto"/>
              <w:ind w:left="188" w:hanging="284"/>
              <w:jc w:val="both"/>
              <w:rPr>
                <w:rFonts w:ascii="Times New Roman" w:hAnsi="Times New Roman" w:cs="Times New Roman"/>
                <w:sz w:val="20"/>
                <w:szCs w:val="20"/>
              </w:rPr>
            </w:pPr>
            <w:r w:rsidRPr="00870B07">
              <w:rPr>
                <w:rFonts w:ascii="Times New Roman" w:eastAsia="Times New Roman" w:hAnsi="Times New Roman" w:cs="Times New Roman"/>
                <w:bCs/>
                <w:color w:val="000000"/>
                <w:sz w:val="20"/>
                <w:szCs w:val="20"/>
                <w:lang w:eastAsia="tr-TR"/>
              </w:rPr>
              <w:t>• 4.ŞİMŞEK Ş.ve ÇELİK A. 2017. Management and Organization, Eğitim Publishing House</w:t>
            </w:r>
          </w:p>
        </w:tc>
      </w:tr>
      <w:tr w:rsidR="000B0E51" w:rsidRPr="000B0E51" w14:paraId="1CF40F10" w14:textId="77777777" w:rsidTr="001B743A">
        <w:trPr>
          <w:trHeight w:val="363"/>
          <w:jc w:val="center"/>
        </w:trPr>
        <w:tc>
          <w:tcPr>
            <w:tcW w:w="9049" w:type="dxa"/>
            <w:tcBorders>
              <w:top w:val="single" w:sz="6" w:space="0" w:color="auto"/>
              <w:bottom w:val="single" w:sz="6" w:space="0" w:color="auto"/>
            </w:tcBorders>
            <w:shd w:val="clear" w:color="auto" w:fill="D9D9D9"/>
          </w:tcPr>
          <w:p w14:paraId="19CB07B9" w14:textId="77777777" w:rsidR="000B0E51" w:rsidRPr="000B0E51" w:rsidRDefault="00041606" w:rsidP="000B0E51">
            <w:pPr>
              <w:spacing w:after="0" w:line="360" w:lineRule="auto"/>
              <w:jc w:val="both"/>
              <w:rPr>
                <w:rFonts w:ascii="Times New Roman" w:eastAsia="Times New Roman" w:hAnsi="Times New Roman" w:cs="Times New Roman"/>
                <w:b/>
                <w:sz w:val="20"/>
                <w:szCs w:val="20"/>
                <w:lang w:eastAsia="tr-TR"/>
              </w:rPr>
            </w:pPr>
            <w:r w:rsidRPr="00041606">
              <w:rPr>
                <w:rFonts w:ascii="Times New Roman" w:eastAsia="Times New Roman" w:hAnsi="Times New Roman" w:cs="Times New Roman"/>
                <w:b/>
                <w:sz w:val="20"/>
                <w:szCs w:val="20"/>
                <w:lang w:eastAsia="tr-TR"/>
              </w:rPr>
              <w:t>Basic Information Technology Usage</w:t>
            </w:r>
          </w:p>
        </w:tc>
      </w:tr>
      <w:tr w:rsidR="000B0E51" w:rsidRPr="000B0E51" w14:paraId="5C199886" w14:textId="77777777" w:rsidTr="001B743A">
        <w:trPr>
          <w:trHeight w:val="552"/>
          <w:jc w:val="center"/>
        </w:trPr>
        <w:tc>
          <w:tcPr>
            <w:tcW w:w="9049" w:type="dxa"/>
            <w:tcBorders>
              <w:top w:val="single" w:sz="6" w:space="0" w:color="auto"/>
              <w:bottom w:val="single" w:sz="6" w:space="0" w:color="auto"/>
            </w:tcBorders>
          </w:tcPr>
          <w:p w14:paraId="59F29DE5" w14:textId="77777777" w:rsidR="00041606" w:rsidRPr="00041606" w:rsidRDefault="00041606" w:rsidP="00041606">
            <w:pPr>
              <w:spacing w:after="0" w:line="360" w:lineRule="auto"/>
              <w:jc w:val="both"/>
              <w:rPr>
                <w:rFonts w:ascii="Times New Roman" w:eastAsia="Times New Roman" w:hAnsi="Times New Roman" w:cs="Times New Roman"/>
                <w:sz w:val="20"/>
                <w:szCs w:val="20"/>
                <w:lang w:eastAsia="tr-TR"/>
              </w:rPr>
            </w:pPr>
            <w:r w:rsidRPr="00041606">
              <w:rPr>
                <w:rFonts w:ascii="Times New Roman" w:eastAsia="Times New Roman" w:hAnsi="Times New Roman" w:cs="Times New Roman"/>
                <w:b/>
                <w:sz w:val="20"/>
                <w:szCs w:val="20"/>
                <w:lang w:eastAsia="tr-TR"/>
              </w:rPr>
              <w:t>Course Content:</w:t>
            </w:r>
            <w:r w:rsidRPr="00041606">
              <w:rPr>
                <w:rFonts w:ascii="Times New Roman" w:eastAsia="Times New Roman" w:hAnsi="Times New Roman" w:cs="Times New Roman"/>
                <w:sz w:val="20"/>
                <w:szCs w:val="20"/>
                <w:lang w:eastAsia="tr-TR"/>
              </w:rPr>
              <w:t xml:space="preserve"> Basic Concepts of Computer, Computer Hardware, Software and Working Principles of Computer, Basic Hardware and Additional Hardware Units and Features, Operating Systems and Features, File, Folder and Window Operations, Operating System Application Software and Usage, Word Processing Program Menu and Toolbar Operations, Text Formatting Operations in Word Processing Program, Page Settings and Printer Usage, Spreadsheet Program Menu and Toolbar Operations, Creating and Formatting Tables, Formula and Function Usage, Internet Concepts and Search Engine and Mail Applications</w:t>
            </w:r>
          </w:p>
          <w:p w14:paraId="4BA0462A" w14:textId="77777777" w:rsidR="00041606" w:rsidRPr="00041606" w:rsidRDefault="00041606" w:rsidP="00041606">
            <w:pPr>
              <w:spacing w:after="0" w:line="360" w:lineRule="auto"/>
              <w:jc w:val="both"/>
              <w:rPr>
                <w:rFonts w:ascii="Times New Roman" w:eastAsia="Times New Roman" w:hAnsi="Times New Roman" w:cs="Times New Roman"/>
                <w:sz w:val="20"/>
                <w:szCs w:val="20"/>
                <w:lang w:eastAsia="tr-TR"/>
              </w:rPr>
            </w:pPr>
          </w:p>
          <w:p w14:paraId="5EB08948" w14:textId="77777777" w:rsidR="00041606" w:rsidRPr="00041606" w:rsidRDefault="00041606" w:rsidP="00041606">
            <w:pPr>
              <w:spacing w:after="0" w:line="360" w:lineRule="auto"/>
              <w:jc w:val="both"/>
              <w:rPr>
                <w:rFonts w:ascii="Times New Roman" w:eastAsia="Times New Roman" w:hAnsi="Times New Roman" w:cs="Times New Roman"/>
                <w:b/>
                <w:sz w:val="20"/>
                <w:szCs w:val="20"/>
                <w:lang w:eastAsia="tr-TR"/>
              </w:rPr>
            </w:pPr>
            <w:r w:rsidRPr="00041606">
              <w:rPr>
                <w:rFonts w:ascii="Times New Roman" w:eastAsia="Times New Roman" w:hAnsi="Times New Roman" w:cs="Times New Roman"/>
                <w:b/>
                <w:sz w:val="20"/>
                <w:szCs w:val="20"/>
                <w:lang w:eastAsia="tr-TR"/>
              </w:rPr>
              <w:t>Textbook and Recommended Resources:</w:t>
            </w:r>
          </w:p>
          <w:p w14:paraId="358F68B2" w14:textId="77777777" w:rsidR="00041606" w:rsidRPr="00041606" w:rsidRDefault="00041606" w:rsidP="00041606">
            <w:pPr>
              <w:spacing w:after="0" w:line="360" w:lineRule="auto"/>
              <w:jc w:val="both"/>
              <w:rPr>
                <w:rFonts w:ascii="Times New Roman" w:eastAsia="Times New Roman" w:hAnsi="Times New Roman" w:cs="Times New Roman"/>
                <w:sz w:val="20"/>
                <w:szCs w:val="20"/>
                <w:lang w:eastAsia="tr-TR"/>
              </w:rPr>
            </w:pPr>
            <w:r w:rsidRPr="00041606">
              <w:rPr>
                <w:rFonts w:ascii="Times New Roman" w:eastAsia="Times New Roman" w:hAnsi="Times New Roman" w:cs="Times New Roman"/>
                <w:sz w:val="20"/>
                <w:szCs w:val="20"/>
                <w:lang w:eastAsia="tr-TR"/>
              </w:rPr>
              <w:t>• Internet Web Pages and Lecture Notes on the Subject (http://enformatik.aksaray.edu.tr)</w:t>
            </w:r>
          </w:p>
          <w:p w14:paraId="59B050D3" w14:textId="77777777" w:rsidR="000B0E51" w:rsidRPr="000B0E51" w:rsidRDefault="00041606" w:rsidP="00041606">
            <w:pPr>
              <w:spacing w:after="0" w:line="360" w:lineRule="auto"/>
              <w:jc w:val="both"/>
              <w:rPr>
                <w:rFonts w:ascii="Times New Roman" w:eastAsia="Times New Roman" w:hAnsi="Times New Roman" w:cs="Times New Roman"/>
                <w:sz w:val="20"/>
                <w:szCs w:val="20"/>
                <w:lang w:eastAsia="tr-TR"/>
              </w:rPr>
            </w:pPr>
            <w:r w:rsidRPr="00041606">
              <w:rPr>
                <w:rFonts w:ascii="Times New Roman" w:eastAsia="Times New Roman" w:hAnsi="Times New Roman" w:cs="Times New Roman"/>
                <w:sz w:val="20"/>
                <w:szCs w:val="20"/>
                <w:lang w:eastAsia="tr-TR"/>
              </w:rPr>
              <w:t>• SARI, I. and BAĞCI, Ö. 2008. Basic Information Technology Usage, Seçkin Publishing.</w:t>
            </w:r>
          </w:p>
        </w:tc>
      </w:tr>
      <w:tr w:rsidR="000B0E51" w:rsidRPr="000B0E51" w14:paraId="7A844267" w14:textId="77777777" w:rsidTr="001B743A">
        <w:trPr>
          <w:trHeight w:val="71"/>
          <w:jc w:val="center"/>
        </w:trPr>
        <w:tc>
          <w:tcPr>
            <w:tcW w:w="9049" w:type="dxa"/>
            <w:tcBorders>
              <w:top w:val="single" w:sz="6" w:space="0" w:color="auto"/>
              <w:bottom w:val="single" w:sz="6" w:space="0" w:color="auto"/>
            </w:tcBorders>
            <w:shd w:val="pct12" w:color="auto" w:fill="auto"/>
          </w:tcPr>
          <w:p w14:paraId="5CFD3FC5" w14:textId="77777777" w:rsidR="000B0E51" w:rsidRPr="000B0E51" w:rsidRDefault="000B0E51" w:rsidP="00810BB4">
            <w:pPr>
              <w:spacing w:after="0" w:line="360" w:lineRule="auto"/>
              <w:jc w:val="both"/>
              <w:outlineLvl w:val="2"/>
              <w:rPr>
                <w:rFonts w:ascii="Times New Roman" w:hAnsi="Times New Roman" w:cs="Times New Roman"/>
                <w:b/>
                <w:bCs/>
                <w:sz w:val="20"/>
                <w:szCs w:val="20"/>
              </w:rPr>
            </w:pPr>
            <w:r w:rsidRPr="000B0E51">
              <w:rPr>
                <w:rFonts w:ascii="Times New Roman" w:hAnsi="Times New Roman" w:cs="Times New Roman"/>
                <w:b/>
                <w:sz w:val="20"/>
                <w:szCs w:val="20"/>
                <w:lang w:val="en-AU"/>
              </w:rPr>
              <w:t xml:space="preserve"> </w:t>
            </w:r>
            <w:r w:rsidR="00810BB4">
              <w:rPr>
                <w:rFonts w:ascii="Times New Roman" w:hAnsi="Times New Roman" w:cs="Times New Roman"/>
                <w:b/>
                <w:sz w:val="20"/>
                <w:szCs w:val="20"/>
                <w:lang w:val="en-AU"/>
              </w:rPr>
              <w:t>(English) Foreign Language</w:t>
            </w:r>
          </w:p>
        </w:tc>
      </w:tr>
      <w:tr w:rsidR="000B0E51" w:rsidRPr="000B0E51" w14:paraId="5CFE4531" w14:textId="77777777" w:rsidTr="001B743A">
        <w:trPr>
          <w:trHeight w:val="1254"/>
          <w:jc w:val="center"/>
        </w:trPr>
        <w:tc>
          <w:tcPr>
            <w:tcW w:w="9049" w:type="dxa"/>
            <w:tcBorders>
              <w:top w:val="single" w:sz="6" w:space="0" w:color="auto"/>
              <w:bottom w:val="single" w:sz="6" w:space="0" w:color="auto"/>
            </w:tcBorders>
          </w:tcPr>
          <w:p w14:paraId="3EF46174" w14:textId="77777777" w:rsidR="00810BB4" w:rsidRPr="00810BB4" w:rsidRDefault="00810BB4" w:rsidP="00810BB4">
            <w:pPr>
              <w:spacing w:after="0" w:line="360" w:lineRule="auto"/>
              <w:jc w:val="both"/>
              <w:rPr>
                <w:rFonts w:ascii="Times New Roman" w:eastAsia="Times New Roman" w:hAnsi="Times New Roman" w:cs="Times New Roman"/>
                <w:sz w:val="20"/>
                <w:szCs w:val="20"/>
                <w:lang w:eastAsia="tr-TR"/>
              </w:rPr>
            </w:pPr>
            <w:r w:rsidRPr="00810BB4">
              <w:rPr>
                <w:rFonts w:ascii="Times New Roman" w:eastAsia="Times New Roman" w:hAnsi="Times New Roman" w:cs="Times New Roman"/>
                <w:b/>
                <w:sz w:val="20"/>
                <w:szCs w:val="20"/>
                <w:lang w:eastAsia="tr-TR"/>
              </w:rPr>
              <w:t xml:space="preserve">Course Content: </w:t>
            </w:r>
            <w:r w:rsidRPr="00810BB4">
              <w:rPr>
                <w:rFonts w:ascii="Times New Roman" w:eastAsia="Times New Roman" w:hAnsi="Times New Roman" w:cs="Times New Roman"/>
                <w:sz w:val="20"/>
                <w:szCs w:val="20"/>
                <w:lang w:eastAsia="tr-TR"/>
              </w:rPr>
              <w:t>English reading/listening/speaking and writing exercises about names and professions, relationships, directions and transportation, people, events and times, clothes, home and work</w:t>
            </w:r>
          </w:p>
          <w:p w14:paraId="404B78AE" w14:textId="77777777" w:rsidR="00810BB4" w:rsidRPr="00810BB4" w:rsidRDefault="00810BB4" w:rsidP="00810BB4">
            <w:pPr>
              <w:spacing w:after="0" w:line="360" w:lineRule="auto"/>
              <w:jc w:val="both"/>
              <w:rPr>
                <w:rFonts w:ascii="Times New Roman" w:eastAsia="Times New Roman" w:hAnsi="Times New Roman" w:cs="Times New Roman"/>
                <w:b/>
                <w:sz w:val="20"/>
                <w:szCs w:val="20"/>
                <w:lang w:eastAsia="tr-TR"/>
              </w:rPr>
            </w:pPr>
          </w:p>
          <w:p w14:paraId="2A618760" w14:textId="77777777" w:rsidR="00810BB4" w:rsidRPr="00810BB4" w:rsidRDefault="00810BB4" w:rsidP="00810BB4">
            <w:pPr>
              <w:spacing w:after="0" w:line="360" w:lineRule="auto"/>
              <w:jc w:val="both"/>
              <w:rPr>
                <w:rFonts w:ascii="Times New Roman" w:eastAsia="Times New Roman" w:hAnsi="Times New Roman" w:cs="Times New Roman"/>
                <w:b/>
                <w:sz w:val="20"/>
                <w:szCs w:val="20"/>
                <w:lang w:eastAsia="tr-TR"/>
              </w:rPr>
            </w:pPr>
            <w:r w:rsidRPr="00810BB4">
              <w:rPr>
                <w:rFonts w:ascii="Times New Roman" w:eastAsia="Times New Roman" w:hAnsi="Times New Roman" w:cs="Times New Roman"/>
                <w:b/>
                <w:sz w:val="20"/>
                <w:szCs w:val="20"/>
                <w:lang w:eastAsia="tr-TR"/>
              </w:rPr>
              <w:t>Coursebook and recommended sources:</w:t>
            </w:r>
          </w:p>
          <w:p w14:paraId="7A933162" w14:textId="77777777" w:rsidR="00810BB4" w:rsidRPr="00810BB4" w:rsidRDefault="00810BB4" w:rsidP="00810BB4">
            <w:pPr>
              <w:spacing w:after="0" w:line="360" w:lineRule="auto"/>
              <w:jc w:val="both"/>
              <w:rPr>
                <w:rFonts w:ascii="Times New Roman" w:eastAsia="Times New Roman" w:hAnsi="Times New Roman" w:cs="Times New Roman"/>
                <w:sz w:val="20"/>
                <w:szCs w:val="20"/>
                <w:lang w:eastAsia="tr-TR"/>
              </w:rPr>
            </w:pPr>
            <w:r w:rsidRPr="00810BB4">
              <w:rPr>
                <w:rFonts w:ascii="Times New Roman" w:eastAsia="Times New Roman" w:hAnsi="Times New Roman" w:cs="Times New Roman"/>
                <w:sz w:val="20"/>
                <w:szCs w:val="20"/>
                <w:lang w:eastAsia="tr-TR"/>
              </w:rPr>
              <w:t>• JOAN S. and ALLEN A. Top Notch Fundementals (Pearson Longman).</w:t>
            </w:r>
          </w:p>
          <w:p w14:paraId="7BDA6FB0" w14:textId="77777777" w:rsidR="00810BB4" w:rsidRPr="00810BB4" w:rsidRDefault="00810BB4" w:rsidP="00810BB4">
            <w:pPr>
              <w:spacing w:after="0" w:line="360" w:lineRule="auto"/>
              <w:jc w:val="both"/>
              <w:rPr>
                <w:rFonts w:ascii="Times New Roman" w:eastAsia="Times New Roman" w:hAnsi="Times New Roman" w:cs="Times New Roman"/>
                <w:sz w:val="20"/>
                <w:szCs w:val="20"/>
                <w:lang w:eastAsia="tr-TR"/>
              </w:rPr>
            </w:pPr>
          </w:p>
          <w:p w14:paraId="05FBB325" w14:textId="77777777" w:rsidR="00810BB4" w:rsidRPr="00810BB4" w:rsidRDefault="00810BB4" w:rsidP="00810BB4">
            <w:pPr>
              <w:spacing w:after="0" w:line="360" w:lineRule="auto"/>
              <w:jc w:val="both"/>
              <w:rPr>
                <w:rFonts w:ascii="Times New Roman" w:eastAsia="Times New Roman" w:hAnsi="Times New Roman" w:cs="Times New Roman"/>
                <w:sz w:val="20"/>
                <w:szCs w:val="20"/>
                <w:lang w:eastAsia="tr-TR"/>
              </w:rPr>
            </w:pPr>
            <w:r w:rsidRPr="00810BB4">
              <w:rPr>
                <w:rFonts w:ascii="Times New Roman" w:eastAsia="Times New Roman" w:hAnsi="Times New Roman" w:cs="Times New Roman"/>
                <w:sz w:val="20"/>
                <w:szCs w:val="20"/>
                <w:lang w:eastAsia="tr-TR"/>
              </w:rPr>
              <w:t>• Thomos, A.J. and Martinet, A.V. A Practical English Grammer, Exercises 1, Third Edition, 383 pp.</w:t>
            </w:r>
          </w:p>
          <w:p w14:paraId="24143DD4" w14:textId="77777777" w:rsidR="00810BB4" w:rsidRPr="00810BB4" w:rsidRDefault="00810BB4" w:rsidP="00810BB4">
            <w:pPr>
              <w:spacing w:after="0" w:line="360" w:lineRule="auto"/>
              <w:jc w:val="both"/>
              <w:rPr>
                <w:rFonts w:ascii="Times New Roman" w:eastAsia="Times New Roman" w:hAnsi="Times New Roman" w:cs="Times New Roman"/>
                <w:sz w:val="20"/>
                <w:szCs w:val="20"/>
                <w:lang w:eastAsia="tr-TR"/>
              </w:rPr>
            </w:pPr>
          </w:p>
          <w:p w14:paraId="3794A803" w14:textId="77777777" w:rsidR="000B0E51" w:rsidRPr="000B0E51" w:rsidRDefault="00810BB4" w:rsidP="00810BB4">
            <w:pPr>
              <w:numPr>
                <w:ilvl w:val="0"/>
                <w:numId w:val="9"/>
              </w:numPr>
              <w:spacing w:after="0" w:line="360" w:lineRule="auto"/>
              <w:contextualSpacing/>
              <w:rPr>
                <w:rFonts w:ascii="Times New Roman" w:hAnsi="Times New Roman" w:cs="Times New Roman"/>
                <w:b/>
                <w:sz w:val="20"/>
                <w:szCs w:val="20"/>
              </w:rPr>
            </w:pPr>
            <w:r w:rsidRPr="00810BB4">
              <w:rPr>
                <w:rFonts w:ascii="Times New Roman" w:eastAsia="Times New Roman" w:hAnsi="Times New Roman" w:cs="Times New Roman"/>
                <w:sz w:val="20"/>
                <w:szCs w:val="20"/>
                <w:lang w:eastAsia="tr-TR"/>
              </w:rPr>
              <w:t>• Öztürk, C. Bulding Skills for proficiency, Seventh Edition, Hacettepe Taş. 625 p.</w:t>
            </w:r>
          </w:p>
        </w:tc>
      </w:tr>
      <w:tr w:rsidR="000B0E51" w:rsidRPr="000B0E51" w14:paraId="2C0814B4" w14:textId="77777777" w:rsidTr="001B743A">
        <w:trPr>
          <w:trHeight w:val="175"/>
          <w:jc w:val="center"/>
        </w:trPr>
        <w:tc>
          <w:tcPr>
            <w:tcW w:w="9049" w:type="dxa"/>
            <w:tcBorders>
              <w:top w:val="single" w:sz="6" w:space="0" w:color="auto"/>
              <w:bottom w:val="single" w:sz="6" w:space="0" w:color="auto"/>
            </w:tcBorders>
            <w:shd w:val="pct12" w:color="auto" w:fill="auto"/>
          </w:tcPr>
          <w:p w14:paraId="21B15B4B" w14:textId="77777777" w:rsidR="000B0E51" w:rsidRPr="000B0E51" w:rsidRDefault="002A15E3" w:rsidP="000B0E51">
            <w:pPr>
              <w:spacing w:after="0" w:line="360" w:lineRule="auto"/>
              <w:jc w:val="both"/>
              <w:outlineLvl w:val="2"/>
              <w:rPr>
                <w:rFonts w:ascii="Times New Roman" w:hAnsi="Times New Roman" w:cs="Times New Roman"/>
                <w:b/>
                <w:bCs/>
                <w:sz w:val="20"/>
                <w:szCs w:val="20"/>
                <w:lang w:val="en-AU"/>
              </w:rPr>
            </w:pPr>
            <w:r>
              <w:rPr>
                <w:rFonts w:ascii="Times New Roman" w:eastAsia="Times New Roman" w:hAnsi="Times New Roman" w:cs="Times New Roman"/>
                <w:b/>
                <w:sz w:val="20"/>
                <w:szCs w:val="20"/>
                <w:lang w:eastAsia="ar-SA"/>
              </w:rPr>
              <w:t>Turkish Language I</w:t>
            </w:r>
          </w:p>
        </w:tc>
      </w:tr>
      <w:tr w:rsidR="000B0E51" w:rsidRPr="000B0E51" w14:paraId="736DCB17" w14:textId="77777777" w:rsidTr="001B743A">
        <w:trPr>
          <w:trHeight w:val="867"/>
          <w:jc w:val="center"/>
        </w:trPr>
        <w:tc>
          <w:tcPr>
            <w:tcW w:w="9049" w:type="dxa"/>
            <w:tcBorders>
              <w:top w:val="single" w:sz="6" w:space="0" w:color="auto"/>
              <w:bottom w:val="single" w:sz="6" w:space="0" w:color="auto"/>
            </w:tcBorders>
          </w:tcPr>
          <w:p w14:paraId="4D0F09AB" w14:textId="77777777" w:rsidR="002A15E3" w:rsidRPr="002A15E3" w:rsidRDefault="002A15E3" w:rsidP="002A15E3">
            <w:pPr>
              <w:spacing w:after="0" w:line="360" w:lineRule="auto"/>
              <w:jc w:val="both"/>
              <w:rPr>
                <w:rFonts w:ascii="Times New Roman" w:hAnsi="Times New Roman" w:cs="Times New Roman"/>
                <w:sz w:val="20"/>
                <w:szCs w:val="20"/>
              </w:rPr>
            </w:pPr>
            <w:r w:rsidRPr="002A15E3">
              <w:rPr>
                <w:rFonts w:ascii="Times New Roman" w:hAnsi="Times New Roman" w:cs="Times New Roman"/>
                <w:b/>
                <w:sz w:val="20"/>
                <w:szCs w:val="20"/>
              </w:rPr>
              <w:t>Course Content</w:t>
            </w:r>
            <w:r w:rsidRPr="002A15E3">
              <w:rPr>
                <w:rFonts w:ascii="Times New Roman" w:hAnsi="Times New Roman" w:cs="Times New Roman"/>
                <w:sz w:val="20"/>
                <w:szCs w:val="20"/>
              </w:rPr>
              <w:t xml:space="preserve">: Language and Languages: Language Nation Relationship, Language Culture Relationship Languages ​​on Earth and the Place of Turkish Language among World Languages; Language Families in Terms of Their Sources, Historical development of Turkish Written Language; Old Turkish, Middle Turkish, Divanü Lügat-it Türk, Atabetü'l- Hakayık, Khwarezm Turkish, Old Turkey Turkish (Old Anatolian Turkish); New Turkish Period, Modern Turkish Period, Western, Southwestern Turkish), Turkey Turkish, Eastern (Northern) Eastern Turkish), Karatay Turkish, Phonetics (PHONETIC), Sound and formation of sound, big and small vowel </w:t>
            </w:r>
            <w:r w:rsidRPr="002A15E3">
              <w:rPr>
                <w:rFonts w:ascii="Times New Roman" w:hAnsi="Times New Roman" w:cs="Times New Roman"/>
                <w:sz w:val="20"/>
                <w:szCs w:val="20"/>
              </w:rPr>
              <w:lastRenderedPageBreak/>
              <w:t>harmony, main sound events in Turkish; Sound features of Turkish, syllable structure of Turkish, sentence stress. Morphology (MORPHOLOGY- FORM INFORMATION), words in terms of shape, roots, stems, suffixes (derivative suffixes, inflectional suffixes), words in terms of expression and functions; nouns, adjectives, pronouns, verbs, verb conjugation, form and time suffixes, gerunds, prepositions, derived from verbs and derived from nouns, semantics; meaning in words, the meaning framework of words.</w:t>
            </w:r>
          </w:p>
          <w:p w14:paraId="54F2BB83" w14:textId="77777777" w:rsidR="002A15E3" w:rsidRPr="002A15E3" w:rsidRDefault="002A15E3" w:rsidP="002A15E3">
            <w:pPr>
              <w:spacing w:after="0" w:line="360" w:lineRule="auto"/>
              <w:jc w:val="both"/>
              <w:rPr>
                <w:rFonts w:ascii="Times New Roman" w:hAnsi="Times New Roman" w:cs="Times New Roman"/>
                <w:sz w:val="20"/>
                <w:szCs w:val="20"/>
              </w:rPr>
            </w:pPr>
          </w:p>
          <w:p w14:paraId="7F107AFC" w14:textId="77777777" w:rsidR="002A15E3" w:rsidRPr="002A15E3" w:rsidRDefault="002A15E3" w:rsidP="002A15E3">
            <w:pPr>
              <w:spacing w:after="0" w:line="360" w:lineRule="auto"/>
              <w:jc w:val="both"/>
              <w:rPr>
                <w:rFonts w:ascii="Times New Roman" w:hAnsi="Times New Roman" w:cs="Times New Roman"/>
                <w:sz w:val="20"/>
                <w:szCs w:val="20"/>
              </w:rPr>
            </w:pPr>
            <w:r w:rsidRPr="002A15E3">
              <w:rPr>
                <w:rFonts w:ascii="Times New Roman" w:hAnsi="Times New Roman" w:cs="Times New Roman"/>
                <w:sz w:val="20"/>
                <w:szCs w:val="20"/>
              </w:rPr>
              <w:t>Textbook and recommended sources:</w:t>
            </w:r>
          </w:p>
          <w:p w14:paraId="364B130D" w14:textId="77777777" w:rsidR="002A15E3" w:rsidRPr="002A15E3" w:rsidRDefault="002A15E3" w:rsidP="002A15E3">
            <w:pPr>
              <w:spacing w:after="0" w:line="360" w:lineRule="auto"/>
              <w:jc w:val="both"/>
              <w:rPr>
                <w:rFonts w:ascii="Times New Roman" w:hAnsi="Times New Roman" w:cs="Times New Roman"/>
                <w:sz w:val="20"/>
                <w:szCs w:val="20"/>
              </w:rPr>
            </w:pPr>
            <w:r w:rsidRPr="002A15E3">
              <w:rPr>
                <w:rFonts w:ascii="Times New Roman" w:hAnsi="Times New Roman" w:cs="Times New Roman"/>
                <w:sz w:val="20"/>
                <w:szCs w:val="20"/>
              </w:rPr>
              <w:t>• YAKICI, A., YÜCEL, M., YELOK, S. and DOĞAN, M. 2008. Turkish Language and Composition Information, Gazi Bookstore, Ankara</w:t>
            </w:r>
          </w:p>
          <w:p w14:paraId="7926BD26" w14:textId="77777777" w:rsidR="002A15E3" w:rsidRPr="002A15E3" w:rsidRDefault="002A15E3" w:rsidP="002A15E3">
            <w:pPr>
              <w:spacing w:after="0" w:line="360" w:lineRule="auto"/>
              <w:jc w:val="both"/>
              <w:rPr>
                <w:rFonts w:ascii="Times New Roman" w:hAnsi="Times New Roman" w:cs="Times New Roman"/>
                <w:sz w:val="20"/>
                <w:szCs w:val="20"/>
              </w:rPr>
            </w:pPr>
            <w:r w:rsidRPr="002A15E3">
              <w:rPr>
                <w:rFonts w:ascii="Times New Roman" w:hAnsi="Times New Roman" w:cs="Times New Roman"/>
                <w:sz w:val="20"/>
                <w:szCs w:val="20"/>
              </w:rPr>
              <w:t>• KORKMAZ, Z., AKALIN, M., ERCİLASUN, A., ZÜLFİKAR, H. and PARLATIR, İ. 2003. Turkish Language and Composition Information for Universities, Yargı Publishing House, Ankara</w:t>
            </w:r>
          </w:p>
          <w:p w14:paraId="5E335C6E" w14:textId="77777777" w:rsidR="000B0E51" w:rsidRPr="002A15E3" w:rsidRDefault="002A15E3" w:rsidP="002A15E3">
            <w:pPr>
              <w:spacing w:after="0" w:line="360" w:lineRule="auto"/>
              <w:jc w:val="both"/>
              <w:rPr>
                <w:rFonts w:ascii="Times New Roman" w:eastAsia="Times New Roman" w:hAnsi="Times New Roman" w:cs="Times New Roman"/>
                <w:sz w:val="20"/>
                <w:szCs w:val="20"/>
                <w:lang w:eastAsia="tr-TR"/>
              </w:rPr>
            </w:pPr>
            <w:r w:rsidRPr="002A15E3">
              <w:rPr>
                <w:rFonts w:ascii="Times New Roman" w:hAnsi="Times New Roman" w:cs="Times New Roman"/>
                <w:sz w:val="20"/>
                <w:szCs w:val="20"/>
              </w:rPr>
              <w:t>• ERGİN, M. 1988. Turkish Language for Universities, Dergah Publications.</w:t>
            </w:r>
          </w:p>
        </w:tc>
      </w:tr>
      <w:tr w:rsidR="000B0E51" w:rsidRPr="000B0E51" w14:paraId="02245A6D" w14:textId="77777777" w:rsidTr="001B743A">
        <w:trPr>
          <w:trHeight w:val="134"/>
          <w:jc w:val="center"/>
        </w:trPr>
        <w:tc>
          <w:tcPr>
            <w:tcW w:w="9049" w:type="dxa"/>
            <w:tcBorders>
              <w:top w:val="single" w:sz="6" w:space="0" w:color="auto"/>
              <w:bottom w:val="single" w:sz="6" w:space="0" w:color="auto"/>
            </w:tcBorders>
            <w:shd w:val="pct12" w:color="auto" w:fill="auto"/>
          </w:tcPr>
          <w:p w14:paraId="5615171B" w14:textId="77777777" w:rsidR="000B0E51" w:rsidRPr="000B0E51" w:rsidRDefault="00D90672" w:rsidP="000B0E51">
            <w:pPr>
              <w:spacing w:after="0" w:line="360" w:lineRule="auto"/>
              <w:jc w:val="both"/>
              <w:outlineLvl w:val="2"/>
              <w:rPr>
                <w:rFonts w:ascii="Times New Roman" w:hAnsi="Times New Roman" w:cs="Times New Roman"/>
                <w:b/>
                <w:bCs/>
                <w:sz w:val="20"/>
                <w:szCs w:val="20"/>
                <w:lang w:val="en-AU"/>
              </w:rPr>
            </w:pPr>
            <w:r>
              <w:rPr>
                <w:rFonts w:ascii="Times New Roman" w:eastAsia="Times New Roman" w:hAnsi="Times New Roman" w:cs="Times New Roman"/>
                <w:b/>
                <w:sz w:val="20"/>
                <w:szCs w:val="20"/>
                <w:lang w:eastAsia="ar-SA"/>
              </w:rPr>
              <w:lastRenderedPageBreak/>
              <w:t>Disaster and Emergency Management II</w:t>
            </w:r>
          </w:p>
        </w:tc>
      </w:tr>
      <w:tr w:rsidR="000B0E51" w:rsidRPr="000B0E51" w14:paraId="07315AED" w14:textId="77777777" w:rsidTr="001B743A">
        <w:trPr>
          <w:trHeight w:val="548"/>
          <w:jc w:val="center"/>
        </w:trPr>
        <w:tc>
          <w:tcPr>
            <w:tcW w:w="9049" w:type="dxa"/>
            <w:tcBorders>
              <w:top w:val="single" w:sz="6" w:space="0" w:color="auto"/>
              <w:bottom w:val="single" w:sz="6" w:space="0" w:color="auto"/>
            </w:tcBorders>
          </w:tcPr>
          <w:p w14:paraId="47ADC57D" w14:textId="77777777" w:rsidR="00D90672" w:rsidRPr="00D90672" w:rsidRDefault="00D90672" w:rsidP="00D90672">
            <w:pPr>
              <w:spacing w:after="0" w:line="360" w:lineRule="auto"/>
              <w:jc w:val="both"/>
              <w:rPr>
                <w:rFonts w:ascii="Times New Roman" w:hAnsi="Times New Roman" w:cs="Times New Roman"/>
                <w:b/>
                <w:sz w:val="20"/>
                <w:szCs w:val="20"/>
              </w:rPr>
            </w:pPr>
            <w:r w:rsidRPr="00D90672">
              <w:rPr>
                <w:rFonts w:ascii="Times New Roman" w:hAnsi="Times New Roman" w:cs="Times New Roman"/>
                <w:b/>
                <w:sz w:val="20"/>
                <w:szCs w:val="20"/>
              </w:rPr>
              <w:t xml:space="preserve">Course Content: </w:t>
            </w:r>
            <w:r w:rsidRPr="00D90672">
              <w:rPr>
                <w:rFonts w:ascii="Times New Roman" w:hAnsi="Times New Roman" w:cs="Times New Roman"/>
                <w:sz w:val="20"/>
                <w:szCs w:val="20"/>
              </w:rPr>
              <w:t>Criteria for Determining New Settlements, Calculation of Hazard Risks in Existing Settlement Areas, Reduction of Hazard Risks, Public Institutions Disaster Preparedness Trainings, Establishment of Public Institutions Coordination, Fire Department and Hospital Emergency Response Plans, Neighborhood Disaster Preparedness Trainings, Voluntary Disaster Response Teams, Crisis Center Establishment Studies, Search and Rescue and Logistic Support Studies for Disaster Victims, Debris Removal and Burial Procedures, Epidemic Prevention and Public Health Services, Tent City Studies</w:t>
            </w:r>
          </w:p>
          <w:p w14:paraId="707E2799" w14:textId="77777777" w:rsidR="00D90672" w:rsidRPr="00D90672" w:rsidRDefault="00D90672" w:rsidP="00D90672">
            <w:pPr>
              <w:spacing w:after="0" w:line="360" w:lineRule="auto"/>
              <w:jc w:val="both"/>
              <w:rPr>
                <w:rFonts w:ascii="Times New Roman" w:hAnsi="Times New Roman" w:cs="Times New Roman"/>
                <w:b/>
                <w:sz w:val="20"/>
                <w:szCs w:val="20"/>
              </w:rPr>
            </w:pPr>
          </w:p>
          <w:p w14:paraId="32C20B99" w14:textId="77777777" w:rsidR="00D90672" w:rsidRPr="00D90672" w:rsidRDefault="00D90672" w:rsidP="00D90672">
            <w:pPr>
              <w:spacing w:after="0" w:line="360" w:lineRule="auto"/>
              <w:jc w:val="both"/>
              <w:rPr>
                <w:rFonts w:ascii="Times New Roman" w:hAnsi="Times New Roman" w:cs="Times New Roman"/>
                <w:b/>
                <w:sz w:val="20"/>
                <w:szCs w:val="20"/>
              </w:rPr>
            </w:pPr>
            <w:r w:rsidRPr="00D90672">
              <w:rPr>
                <w:rFonts w:ascii="Times New Roman" w:hAnsi="Times New Roman" w:cs="Times New Roman"/>
                <w:b/>
                <w:sz w:val="20"/>
                <w:szCs w:val="20"/>
              </w:rPr>
              <w:t>Textbook and recommended sources:</w:t>
            </w:r>
          </w:p>
          <w:p w14:paraId="5943BF87" w14:textId="77777777" w:rsidR="00D90672" w:rsidRPr="00D90672" w:rsidRDefault="00D90672" w:rsidP="00D90672">
            <w:pPr>
              <w:spacing w:after="0" w:line="360" w:lineRule="auto"/>
              <w:jc w:val="both"/>
              <w:rPr>
                <w:rFonts w:ascii="Times New Roman" w:hAnsi="Times New Roman" w:cs="Times New Roman"/>
                <w:sz w:val="20"/>
                <w:szCs w:val="20"/>
              </w:rPr>
            </w:pPr>
            <w:r w:rsidRPr="00D90672">
              <w:rPr>
                <w:rFonts w:ascii="Times New Roman" w:hAnsi="Times New Roman" w:cs="Times New Roman"/>
                <w:sz w:val="20"/>
                <w:szCs w:val="20"/>
              </w:rPr>
              <w:t>• ŞENGEZER, B and KANSU, H. 2001. Comprehensive Disaster Management, YTÜ Publications, İST.</w:t>
            </w:r>
          </w:p>
          <w:p w14:paraId="17177ACF" w14:textId="77777777" w:rsidR="00D90672" w:rsidRPr="00D90672" w:rsidRDefault="00D90672" w:rsidP="00D90672">
            <w:pPr>
              <w:spacing w:after="0" w:line="360" w:lineRule="auto"/>
              <w:jc w:val="both"/>
              <w:rPr>
                <w:rFonts w:ascii="Times New Roman" w:hAnsi="Times New Roman" w:cs="Times New Roman"/>
                <w:sz w:val="20"/>
                <w:szCs w:val="20"/>
              </w:rPr>
            </w:pPr>
          </w:p>
          <w:p w14:paraId="7ACF05BA" w14:textId="77777777" w:rsidR="00D90672" w:rsidRPr="00D90672" w:rsidRDefault="00D90672" w:rsidP="00D90672">
            <w:pPr>
              <w:spacing w:after="0" w:line="360" w:lineRule="auto"/>
              <w:jc w:val="both"/>
              <w:rPr>
                <w:rFonts w:ascii="Times New Roman" w:hAnsi="Times New Roman" w:cs="Times New Roman"/>
                <w:sz w:val="20"/>
                <w:szCs w:val="20"/>
              </w:rPr>
            </w:pPr>
            <w:r w:rsidRPr="00D90672">
              <w:rPr>
                <w:rFonts w:ascii="Times New Roman" w:hAnsi="Times New Roman" w:cs="Times New Roman"/>
                <w:sz w:val="20"/>
                <w:szCs w:val="20"/>
              </w:rPr>
              <w:t>• KADIOĞLU, M. 2008. Basic Principles of Disaster Damage Reduction, Emin Özdamar (Editors), Jıca Turkey Office, Publication No: 2, Ankara.</w:t>
            </w:r>
          </w:p>
          <w:p w14:paraId="731BA90D" w14:textId="77777777" w:rsidR="000B0E51" w:rsidRPr="000B0E51" w:rsidRDefault="00D90672" w:rsidP="00D90672">
            <w:pPr>
              <w:spacing w:after="0" w:line="360" w:lineRule="auto"/>
              <w:jc w:val="both"/>
              <w:rPr>
                <w:rFonts w:ascii="Times New Roman" w:hAnsi="Times New Roman" w:cs="Times New Roman"/>
                <w:color w:val="000000"/>
                <w:sz w:val="20"/>
                <w:szCs w:val="20"/>
              </w:rPr>
            </w:pPr>
            <w:r w:rsidRPr="00D90672">
              <w:rPr>
                <w:rFonts w:ascii="Times New Roman" w:hAnsi="Times New Roman" w:cs="Times New Roman"/>
                <w:sz w:val="20"/>
                <w:szCs w:val="20"/>
              </w:rPr>
              <w:t>• GÜLKAN, P., BALAMİR M. And YAKUT A. 2003. Disaster Management Application and Research Center, METU</w:t>
            </w:r>
          </w:p>
        </w:tc>
      </w:tr>
      <w:tr w:rsidR="000B0E51" w:rsidRPr="000B0E51" w14:paraId="5F52FA74" w14:textId="77777777" w:rsidTr="001B743A">
        <w:trPr>
          <w:trHeight w:val="134"/>
          <w:jc w:val="center"/>
        </w:trPr>
        <w:tc>
          <w:tcPr>
            <w:tcW w:w="9049" w:type="dxa"/>
            <w:tcBorders>
              <w:top w:val="single" w:sz="6" w:space="0" w:color="auto"/>
              <w:bottom w:val="single" w:sz="6" w:space="0" w:color="auto"/>
            </w:tcBorders>
            <w:shd w:val="pct12" w:color="auto" w:fill="auto"/>
          </w:tcPr>
          <w:p w14:paraId="0B79EBAD" w14:textId="77777777" w:rsidR="000B0E51" w:rsidRPr="000B0E51" w:rsidRDefault="00EF7AF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Rescue Studies I</w:t>
            </w:r>
          </w:p>
        </w:tc>
      </w:tr>
      <w:tr w:rsidR="000B0E51" w:rsidRPr="000B0E51" w14:paraId="2E0ED437" w14:textId="77777777" w:rsidTr="001B743A">
        <w:trPr>
          <w:trHeight w:val="530"/>
          <w:jc w:val="center"/>
        </w:trPr>
        <w:tc>
          <w:tcPr>
            <w:tcW w:w="9049" w:type="dxa"/>
            <w:tcBorders>
              <w:top w:val="single" w:sz="6" w:space="0" w:color="auto"/>
              <w:bottom w:val="single" w:sz="6" w:space="0" w:color="auto"/>
            </w:tcBorders>
          </w:tcPr>
          <w:p w14:paraId="0D5F0D3C" w14:textId="77777777" w:rsidR="00EF7AF2" w:rsidRPr="00EF7AF2" w:rsidRDefault="00EF7AF2" w:rsidP="00EF7AF2">
            <w:pPr>
              <w:spacing w:after="0" w:line="360" w:lineRule="auto"/>
              <w:jc w:val="both"/>
              <w:rPr>
                <w:rFonts w:ascii="Times New Roman" w:hAnsi="Times New Roman" w:cs="Times New Roman"/>
                <w:b/>
                <w:sz w:val="20"/>
                <w:szCs w:val="20"/>
              </w:rPr>
            </w:pPr>
            <w:r w:rsidRPr="00EF7AF2">
              <w:rPr>
                <w:rFonts w:ascii="Times New Roman" w:hAnsi="Times New Roman" w:cs="Times New Roman"/>
                <w:b/>
                <w:sz w:val="20"/>
                <w:szCs w:val="20"/>
              </w:rPr>
              <w:t xml:space="preserve">Course Content: </w:t>
            </w:r>
            <w:r w:rsidRPr="00EF7AF2">
              <w:rPr>
                <w:rFonts w:ascii="Times New Roman" w:hAnsi="Times New Roman" w:cs="Times New Roman"/>
                <w:sz w:val="20"/>
                <w:szCs w:val="20"/>
              </w:rPr>
              <w:t>Open and closed stake knot, Reef knot and Swedish Seat, Carabiner figure eight and Pulleys, Station Setting and Landing, Descent with Casualty, Aerial Line Setting and Evacuation, Stretcher Preparation, Food Logistics, Strength Walking and Transfer, Crisis Center Setting and Reconnaissance Studies, Search and Rescue Exercise, Night Exercise, Survival and Navigation.</w:t>
            </w:r>
          </w:p>
          <w:p w14:paraId="128B6927" w14:textId="77777777" w:rsidR="00EF7AF2" w:rsidRPr="00EF7AF2" w:rsidRDefault="00EF7AF2" w:rsidP="00EF7AF2">
            <w:pPr>
              <w:spacing w:after="0" w:line="360" w:lineRule="auto"/>
              <w:jc w:val="both"/>
              <w:rPr>
                <w:rFonts w:ascii="Times New Roman" w:hAnsi="Times New Roman" w:cs="Times New Roman"/>
                <w:b/>
                <w:sz w:val="20"/>
                <w:szCs w:val="20"/>
              </w:rPr>
            </w:pPr>
          </w:p>
          <w:p w14:paraId="094DB30C" w14:textId="77777777" w:rsidR="00EF7AF2" w:rsidRPr="00EF7AF2" w:rsidRDefault="00EF7AF2" w:rsidP="00EF7AF2">
            <w:pPr>
              <w:spacing w:after="0" w:line="360" w:lineRule="auto"/>
              <w:jc w:val="both"/>
              <w:rPr>
                <w:rFonts w:ascii="Times New Roman" w:hAnsi="Times New Roman" w:cs="Times New Roman"/>
                <w:b/>
                <w:sz w:val="20"/>
                <w:szCs w:val="20"/>
              </w:rPr>
            </w:pPr>
            <w:r w:rsidRPr="00EF7AF2">
              <w:rPr>
                <w:rFonts w:ascii="Times New Roman" w:hAnsi="Times New Roman" w:cs="Times New Roman"/>
                <w:b/>
                <w:sz w:val="20"/>
                <w:szCs w:val="20"/>
              </w:rPr>
              <w:t>Textbook and recommended resources:</w:t>
            </w:r>
          </w:p>
          <w:p w14:paraId="04DA777B" w14:textId="77777777" w:rsidR="00EF7AF2" w:rsidRPr="00EF7AF2" w:rsidRDefault="00EF7AF2" w:rsidP="00EF7AF2">
            <w:pPr>
              <w:spacing w:after="0" w:line="360" w:lineRule="auto"/>
              <w:jc w:val="both"/>
              <w:rPr>
                <w:rFonts w:ascii="Times New Roman" w:hAnsi="Times New Roman" w:cs="Times New Roman"/>
                <w:sz w:val="20"/>
                <w:szCs w:val="20"/>
              </w:rPr>
            </w:pPr>
            <w:r w:rsidRPr="00EF7AF2">
              <w:rPr>
                <w:rFonts w:ascii="Times New Roman" w:hAnsi="Times New Roman" w:cs="Times New Roman"/>
                <w:sz w:val="20"/>
                <w:szCs w:val="20"/>
              </w:rPr>
              <w:t>• TINTINALI, J.E. Emergency Medicine (A Comprehensive Study Guide).</w:t>
            </w:r>
          </w:p>
          <w:p w14:paraId="4C264BED" w14:textId="77777777" w:rsidR="00EF7AF2" w:rsidRPr="00EF7AF2" w:rsidRDefault="00EF7AF2" w:rsidP="00EF7AF2">
            <w:pPr>
              <w:spacing w:after="0" w:line="360" w:lineRule="auto"/>
              <w:jc w:val="both"/>
              <w:rPr>
                <w:rFonts w:ascii="Times New Roman" w:hAnsi="Times New Roman" w:cs="Times New Roman"/>
                <w:sz w:val="20"/>
                <w:szCs w:val="20"/>
              </w:rPr>
            </w:pPr>
            <w:r w:rsidRPr="00EF7AF2">
              <w:rPr>
                <w:rFonts w:ascii="Times New Roman" w:hAnsi="Times New Roman" w:cs="Times New Roman"/>
                <w:sz w:val="20"/>
                <w:szCs w:val="20"/>
              </w:rPr>
              <w:t>• Underwater and Surface Search and Rescue. General Directorate of Civil Defense</w:t>
            </w:r>
          </w:p>
          <w:p w14:paraId="743B9D4F" w14:textId="77777777" w:rsidR="000B0E51" w:rsidRPr="000B0E51" w:rsidRDefault="00EF7AF2" w:rsidP="00EF7AF2">
            <w:pPr>
              <w:spacing w:after="0" w:line="360" w:lineRule="auto"/>
              <w:jc w:val="both"/>
              <w:rPr>
                <w:rFonts w:ascii="Times New Roman" w:eastAsia="Times New Roman" w:hAnsi="Times New Roman" w:cs="Times New Roman"/>
                <w:color w:val="000000"/>
                <w:sz w:val="20"/>
                <w:szCs w:val="20"/>
                <w:lang w:eastAsia="tr-TR"/>
              </w:rPr>
            </w:pPr>
            <w:r w:rsidRPr="00EF7AF2">
              <w:rPr>
                <w:rFonts w:ascii="Times New Roman" w:hAnsi="Times New Roman" w:cs="Times New Roman"/>
                <w:sz w:val="20"/>
                <w:szCs w:val="20"/>
              </w:rPr>
              <w:t>• ULUSOY, F AND GÖRGÜLÜ, S. 1995. Fundamentals of Nursing, Basic Theory, Concept, Principle and Methods. Çağın Ofset, Ankara.</w:t>
            </w:r>
          </w:p>
        </w:tc>
      </w:tr>
      <w:tr w:rsidR="000B0E51" w:rsidRPr="000B0E51" w14:paraId="58433D2C" w14:textId="77777777" w:rsidTr="001B743A">
        <w:trPr>
          <w:trHeight w:val="102"/>
          <w:jc w:val="center"/>
        </w:trPr>
        <w:tc>
          <w:tcPr>
            <w:tcW w:w="9049" w:type="dxa"/>
            <w:tcBorders>
              <w:top w:val="single" w:sz="6" w:space="0" w:color="auto"/>
              <w:bottom w:val="single" w:sz="6" w:space="0" w:color="auto"/>
            </w:tcBorders>
            <w:shd w:val="pct12" w:color="auto" w:fill="auto"/>
          </w:tcPr>
          <w:p w14:paraId="09F006D8" w14:textId="77777777" w:rsidR="000B0E51" w:rsidRPr="000B0E51" w:rsidRDefault="00F14E0C" w:rsidP="000B0E51">
            <w:pPr>
              <w:spacing w:after="0" w:line="360" w:lineRule="auto"/>
              <w:rPr>
                <w:rFonts w:ascii="Times New Roman" w:hAnsi="Times New Roman" w:cs="Times New Roman"/>
                <w:b/>
                <w:sz w:val="20"/>
                <w:szCs w:val="20"/>
              </w:rPr>
            </w:pPr>
            <w:r>
              <w:rPr>
                <w:rFonts w:ascii="Times New Roman" w:eastAsia="Times New Roman" w:hAnsi="Times New Roman" w:cs="Times New Roman"/>
                <w:b/>
                <w:sz w:val="20"/>
                <w:szCs w:val="20"/>
                <w:lang w:eastAsia="ar-SA"/>
              </w:rPr>
              <w:t>Physclogy</w:t>
            </w:r>
          </w:p>
        </w:tc>
      </w:tr>
      <w:tr w:rsidR="000B0E51" w:rsidRPr="000B0E51" w14:paraId="37D0353D" w14:textId="77777777" w:rsidTr="001B743A">
        <w:trPr>
          <w:trHeight w:val="1255"/>
          <w:jc w:val="center"/>
        </w:trPr>
        <w:tc>
          <w:tcPr>
            <w:tcW w:w="9049" w:type="dxa"/>
            <w:tcBorders>
              <w:top w:val="single" w:sz="6" w:space="0" w:color="auto"/>
              <w:bottom w:val="single" w:sz="6" w:space="0" w:color="auto"/>
            </w:tcBorders>
          </w:tcPr>
          <w:p w14:paraId="268E9D5F" w14:textId="77777777" w:rsidR="00F14E0C" w:rsidRPr="00F14E0C" w:rsidRDefault="00F14E0C" w:rsidP="00F14E0C">
            <w:pPr>
              <w:spacing w:after="0" w:line="360" w:lineRule="auto"/>
              <w:rPr>
                <w:rFonts w:ascii="Times New Roman" w:hAnsi="Times New Roman" w:cs="Times New Roman"/>
                <w:b/>
                <w:sz w:val="20"/>
                <w:szCs w:val="20"/>
              </w:rPr>
            </w:pPr>
            <w:r w:rsidRPr="00F14E0C">
              <w:rPr>
                <w:rFonts w:ascii="Times New Roman" w:hAnsi="Times New Roman" w:cs="Times New Roman"/>
                <w:b/>
                <w:sz w:val="20"/>
                <w:szCs w:val="20"/>
              </w:rPr>
              <w:lastRenderedPageBreak/>
              <w:t xml:space="preserve">Course Content: </w:t>
            </w:r>
            <w:r w:rsidRPr="00F14E0C">
              <w:rPr>
                <w:rFonts w:ascii="Times New Roman" w:hAnsi="Times New Roman" w:cs="Times New Roman"/>
                <w:sz w:val="20"/>
                <w:szCs w:val="20"/>
              </w:rPr>
              <w:t>Definition, purpose, importance of physiology, Organic and inorganic substances, Metabolism, Structure and functions of enzymes, Cell Physiology, Nerve Physiology, Excretion, Respiration, Digestive Physiology, Endocrine secretion, Blood Physiology, Circulatory System, Heart and lymph circulation.</w:t>
            </w:r>
          </w:p>
          <w:p w14:paraId="48381DED" w14:textId="77777777" w:rsidR="00F14E0C" w:rsidRPr="00F14E0C" w:rsidRDefault="00F14E0C" w:rsidP="00F14E0C">
            <w:pPr>
              <w:spacing w:after="0" w:line="360" w:lineRule="auto"/>
              <w:rPr>
                <w:rFonts w:ascii="Times New Roman" w:hAnsi="Times New Roman" w:cs="Times New Roman"/>
                <w:b/>
                <w:sz w:val="20"/>
                <w:szCs w:val="20"/>
              </w:rPr>
            </w:pPr>
          </w:p>
          <w:p w14:paraId="2BE0F3D3" w14:textId="77777777" w:rsidR="00F14E0C" w:rsidRPr="00F14E0C" w:rsidRDefault="00F14E0C" w:rsidP="00F14E0C">
            <w:pPr>
              <w:spacing w:after="0" w:line="360" w:lineRule="auto"/>
              <w:rPr>
                <w:rFonts w:ascii="Times New Roman" w:hAnsi="Times New Roman" w:cs="Times New Roman"/>
                <w:b/>
                <w:sz w:val="20"/>
                <w:szCs w:val="20"/>
              </w:rPr>
            </w:pPr>
            <w:r w:rsidRPr="00F14E0C">
              <w:rPr>
                <w:rFonts w:ascii="Times New Roman" w:hAnsi="Times New Roman" w:cs="Times New Roman"/>
                <w:b/>
                <w:sz w:val="20"/>
                <w:szCs w:val="20"/>
              </w:rPr>
              <w:t>Textbook and recommended sources:</w:t>
            </w:r>
          </w:p>
          <w:p w14:paraId="6FF6C09D" w14:textId="77777777" w:rsidR="00F14E0C" w:rsidRPr="00F14E0C" w:rsidRDefault="00F14E0C" w:rsidP="00F14E0C">
            <w:pPr>
              <w:spacing w:after="0" w:line="360" w:lineRule="auto"/>
              <w:rPr>
                <w:rFonts w:ascii="Times New Roman" w:hAnsi="Times New Roman" w:cs="Times New Roman"/>
                <w:sz w:val="20"/>
                <w:szCs w:val="20"/>
              </w:rPr>
            </w:pPr>
            <w:r w:rsidRPr="00F14E0C">
              <w:rPr>
                <w:rFonts w:ascii="Times New Roman" w:hAnsi="Times New Roman" w:cs="Times New Roman"/>
                <w:sz w:val="20"/>
                <w:szCs w:val="20"/>
              </w:rPr>
              <w:t>• NOYAN A. 1989. Physiology. Meteksan A.Ş. Ankara</w:t>
            </w:r>
          </w:p>
          <w:p w14:paraId="68483481" w14:textId="77777777" w:rsidR="00F14E0C" w:rsidRPr="00F14E0C" w:rsidRDefault="00F14E0C" w:rsidP="00F14E0C">
            <w:pPr>
              <w:spacing w:after="0" w:line="360" w:lineRule="auto"/>
              <w:rPr>
                <w:rFonts w:ascii="Times New Roman" w:hAnsi="Times New Roman" w:cs="Times New Roman"/>
                <w:sz w:val="20"/>
                <w:szCs w:val="20"/>
              </w:rPr>
            </w:pPr>
            <w:r w:rsidRPr="00F14E0C">
              <w:rPr>
                <w:rFonts w:ascii="Times New Roman" w:hAnsi="Times New Roman" w:cs="Times New Roman"/>
                <w:sz w:val="20"/>
                <w:szCs w:val="20"/>
              </w:rPr>
              <w:t>• SCHMİDT-NİELSEN K. 1997. Animal Physiology: Adaptation and Environment. Cambridge Univ. Pres, 1st Eds., 607pp</w:t>
            </w:r>
          </w:p>
          <w:p w14:paraId="3513213D" w14:textId="77777777" w:rsidR="00F14E0C" w:rsidRPr="00F14E0C" w:rsidRDefault="00F14E0C" w:rsidP="00F14E0C">
            <w:pPr>
              <w:spacing w:after="0" w:line="360" w:lineRule="auto"/>
              <w:rPr>
                <w:rFonts w:ascii="Times New Roman" w:hAnsi="Times New Roman" w:cs="Times New Roman"/>
                <w:sz w:val="20"/>
                <w:szCs w:val="20"/>
              </w:rPr>
            </w:pPr>
            <w:r w:rsidRPr="00F14E0C">
              <w:rPr>
                <w:rFonts w:ascii="Times New Roman" w:hAnsi="Times New Roman" w:cs="Times New Roman"/>
                <w:sz w:val="20"/>
                <w:szCs w:val="20"/>
              </w:rPr>
              <w:t>• AKTÜMSEK, A. 2007. Human Physiology, Nobel Publications, 460 p.</w:t>
            </w:r>
          </w:p>
          <w:p w14:paraId="39EEFBF9" w14:textId="77777777" w:rsidR="00F14E0C" w:rsidRPr="00F14E0C" w:rsidRDefault="00F14E0C" w:rsidP="00F14E0C">
            <w:pPr>
              <w:spacing w:after="0" w:line="360" w:lineRule="auto"/>
              <w:rPr>
                <w:rFonts w:ascii="Times New Roman" w:hAnsi="Times New Roman" w:cs="Times New Roman"/>
                <w:sz w:val="20"/>
                <w:szCs w:val="20"/>
              </w:rPr>
            </w:pPr>
            <w:r w:rsidRPr="00F14E0C">
              <w:rPr>
                <w:rFonts w:ascii="Times New Roman" w:hAnsi="Times New Roman" w:cs="Times New Roman"/>
                <w:sz w:val="20"/>
                <w:szCs w:val="20"/>
              </w:rPr>
              <w:t>• GUNER, U. Animal Physiology lecture notes, Trakya University,</w:t>
            </w:r>
          </w:p>
          <w:p w14:paraId="20455EFE" w14:textId="77777777" w:rsidR="00F14E0C" w:rsidRPr="00F14E0C" w:rsidRDefault="00F14E0C" w:rsidP="00F14E0C">
            <w:pPr>
              <w:spacing w:after="0" w:line="360" w:lineRule="auto"/>
              <w:rPr>
                <w:rFonts w:ascii="Times New Roman" w:hAnsi="Times New Roman" w:cs="Times New Roman"/>
                <w:sz w:val="20"/>
                <w:szCs w:val="20"/>
              </w:rPr>
            </w:pPr>
            <w:r w:rsidRPr="00F14E0C">
              <w:rPr>
                <w:rFonts w:ascii="Times New Roman" w:hAnsi="Times New Roman" w:cs="Times New Roman"/>
                <w:sz w:val="20"/>
                <w:szCs w:val="20"/>
              </w:rPr>
              <w:t>• Marieb, E.N. and HOEHN, K. 2017. Anatomy and Physiology. Nobel Publications, Editor, İlkan TATAR, 1022 p. Ankara.</w:t>
            </w:r>
          </w:p>
          <w:p w14:paraId="205A0074" w14:textId="77777777" w:rsidR="000B0E51" w:rsidRPr="000B0E51" w:rsidRDefault="00F14E0C" w:rsidP="00F14E0C">
            <w:pPr>
              <w:spacing w:after="0" w:line="360" w:lineRule="auto"/>
              <w:rPr>
                <w:rFonts w:ascii="Times New Roman" w:hAnsi="Times New Roman" w:cs="Times New Roman"/>
                <w:b/>
                <w:sz w:val="20"/>
                <w:szCs w:val="20"/>
              </w:rPr>
            </w:pPr>
            <w:r w:rsidRPr="00F14E0C">
              <w:rPr>
                <w:rFonts w:ascii="Times New Roman" w:hAnsi="Times New Roman" w:cs="Times New Roman"/>
                <w:sz w:val="20"/>
                <w:szCs w:val="20"/>
              </w:rPr>
              <w:t>• Dyer, J.G.. 2017. Anatomy and Physiology. Nobel Publications, Ed M. Büyükmumcu, 250 p. Ankara</w:t>
            </w:r>
          </w:p>
        </w:tc>
      </w:tr>
      <w:tr w:rsidR="000B0E51" w:rsidRPr="000B0E51" w14:paraId="471FB9CA" w14:textId="77777777" w:rsidTr="001B743A">
        <w:trPr>
          <w:trHeight w:val="64"/>
          <w:jc w:val="center"/>
        </w:trPr>
        <w:tc>
          <w:tcPr>
            <w:tcW w:w="9049" w:type="dxa"/>
            <w:tcBorders>
              <w:top w:val="single" w:sz="6" w:space="0" w:color="auto"/>
              <w:bottom w:val="single" w:sz="6" w:space="0" w:color="auto"/>
            </w:tcBorders>
            <w:shd w:val="pct12" w:color="auto" w:fill="auto"/>
          </w:tcPr>
          <w:p w14:paraId="4997297F" w14:textId="77777777" w:rsidR="000B0E51" w:rsidRPr="000B0E51" w:rsidRDefault="00DD0D19"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Basic Disaster Knowledge</w:t>
            </w:r>
          </w:p>
        </w:tc>
      </w:tr>
      <w:tr w:rsidR="000B0E51" w:rsidRPr="000B0E51" w14:paraId="6BE38FCF" w14:textId="77777777" w:rsidTr="001B743A">
        <w:trPr>
          <w:trHeight w:val="760"/>
          <w:jc w:val="center"/>
        </w:trPr>
        <w:tc>
          <w:tcPr>
            <w:tcW w:w="9049" w:type="dxa"/>
            <w:tcBorders>
              <w:top w:val="single" w:sz="6" w:space="0" w:color="auto"/>
              <w:bottom w:val="single" w:sz="6" w:space="0" w:color="auto"/>
            </w:tcBorders>
          </w:tcPr>
          <w:p w14:paraId="27274D41" w14:textId="77777777" w:rsidR="00DD0D19" w:rsidRPr="00DD0D19" w:rsidRDefault="00DD0D19" w:rsidP="00DD0D19">
            <w:pPr>
              <w:spacing w:after="0" w:line="360" w:lineRule="auto"/>
              <w:jc w:val="both"/>
              <w:rPr>
                <w:rFonts w:ascii="Times New Roman" w:eastAsia="Times New Roman" w:hAnsi="Times New Roman" w:cs="Times New Roman"/>
                <w:b/>
                <w:sz w:val="20"/>
                <w:szCs w:val="20"/>
                <w:lang w:eastAsia="tr-TR"/>
              </w:rPr>
            </w:pPr>
            <w:r w:rsidRPr="00DD0D19">
              <w:rPr>
                <w:rFonts w:ascii="Times New Roman" w:eastAsia="Times New Roman" w:hAnsi="Times New Roman" w:cs="Times New Roman"/>
                <w:b/>
                <w:sz w:val="20"/>
                <w:szCs w:val="20"/>
                <w:lang w:eastAsia="tr-TR"/>
              </w:rPr>
              <w:t xml:space="preserve">Course Content: </w:t>
            </w:r>
            <w:r w:rsidRPr="00DD0D19">
              <w:rPr>
                <w:rFonts w:ascii="Times New Roman" w:eastAsia="Times New Roman" w:hAnsi="Times New Roman" w:cs="Times New Roman"/>
                <w:sz w:val="20"/>
                <w:szCs w:val="20"/>
                <w:lang w:eastAsia="tr-TR"/>
              </w:rPr>
              <w:t>To inform about earthquake, rockfall, landslide, flood, avalanche.</w:t>
            </w:r>
          </w:p>
          <w:p w14:paraId="29CB8C68" w14:textId="77777777" w:rsidR="00DD0D19" w:rsidRPr="00DD0D19" w:rsidRDefault="00DD0D19" w:rsidP="00DD0D19">
            <w:pPr>
              <w:spacing w:after="0" w:line="360" w:lineRule="auto"/>
              <w:jc w:val="both"/>
              <w:rPr>
                <w:rFonts w:ascii="Times New Roman" w:eastAsia="Times New Roman" w:hAnsi="Times New Roman" w:cs="Times New Roman"/>
                <w:b/>
                <w:sz w:val="20"/>
                <w:szCs w:val="20"/>
                <w:lang w:eastAsia="tr-TR"/>
              </w:rPr>
            </w:pPr>
          </w:p>
          <w:p w14:paraId="00D64ACD" w14:textId="77777777" w:rsidR="00DD0D19" w:rsidRPr="00DD0D19" w:rsidRDefault="00DD0D19" w:rsidP="00DD0D19">
            <w:pPr>
              <w:spacing w:after="0" w:line="360" w:lineRule="auto"/>
              <w:jc w:val="both"/>
              <w:rPr>
                <w:rFonts w:ascii="Times New Roman" w:eastAsia="Times New Roman" w:hAnsi="Times New Roman" w:cs="Times New Roman"/>
                <w:b/>
                <w:sz w:val="20"/>
                <w:szCs w:val="20"/>
                <w:lang w:eastAsia="tr-TR"/>
              </w:rPr>
            </w:pPr>
            <w:r w:rsidRPr="00DD0D19">
              <w:rPr>
                <w:rFonts w:ascii="Times New Roman" w:eastAsia="Times New Roman" w:hAnsi="Times New Roman" w:cs="Times New Roman"/>
                <w:b/>
                <w:sz w:val="20"/>
                <w:szCs w:val="20"/>
                <w:lang w:eastAsia="tr-TR"/>
              </w:rPr>
              <w:t>Textbook and recommended resources:</w:t>
            </w:r>
          </w:p>
          <w:p w14:paraId="380045DB" w14:textId="77777777" w:rsidR="00DD0D19" w:rsidRPr="00DD0D19" w:rsidRDefault="00DD0D19" w:rsidP="00DD0D19">
            <w:pPr>
              <w:spacing w:after="0" w:line="360" w:lineRule="auto"/>
              <w:jc w:val="both"/>
              <w:rPr>
                <w:rFonts w:ascii="Times New Roman" w:eastAsia="Times New Roman" w:hAnsi="Times New Roman" w:cs="Times New Roman"/>
                <w:sz w:val="20"/>
                <w:szCs w:val="20"/>
                <w:lang w:eastAsia="tr-TR"/>
              </w:rPr>
            </w:pPr>
            <w:r w:rsidRPr="00DD0D19">
              <w:rPr>
                <w:rFonts w:ascii="Times New Roman" w:eastAsia="Times New Roman" w:hAnsi="Times New Roman" w:cs="Times New Roman"/>
                <w:sz w:val="20"/>
                <w:szCs w:val="20"/>
                <w:lang w:eastAsia="tr-TR"/>
              </w:rPr>
              <w:t>• KOYUNCU, R. Civil Defense Information-Rahmi Koyuncu</w:t>
            </w:r>
          </w:p>
          <w:p w14:paraId="7D84C2EA" w14:textId="77777777" w:rsidR="00DD0D19" w:rsidRPr="00DD0D19" w:rsidRDefault="00DD0D19" w:rsidP="00DD0D19">
            <w:pPr>
              <w:spacing w:after="0" w:line="360" w:lineRule="auto"/>
              <w:jc w:val="both"/>
              <w:rPr>
                <w:rFonts w:ascii="Times New Roman" w:eastAsia="Times New Roman" w:hAnsi="Times New Roman" w:cs="Times New Roman"/>
                <w:sz w:val="20"/>
                <w:szCs w:val="20"/>
                <w:lang w:eastAsia="tr-TR"/>
              </w:rPr>
            </w:pPr>
            <w:r w:rsidRPr="00DD0D19">
              <w:rPr>
                <w:rFonts w:ascii="Times New Roman" w:eastAsia="Times New Roman" w:hAnsi="Times New Roman" w:cs="Times New Roman"/>
                <w:sz w:val="20"/>
                <w:szCs w:val="20"/>
                <w:lang w:eastAsia="tr-TR"/>
              </w:rPr>
              <w:t>• Civil Defense Law, Civil Defense Organization and Duties (Ministry of Interior Civil Prosecution General Directorate</w:t>
            </w:r>
          </w:p>
          <w:p w14:paraId="693686F0" w14:textId="77777777" w:rsidR="000B0E51" w:rsidRPr="000B0E51" w:rsidRDefault="00DD0D19" w:rsidP="00DD0D19">
            <w:pPr>
              <w:spacing w:after="0" w:line="360" w:lineRule="auto"/>
              <w:jc w:val="both"/>
              <w:rPr>
                <w:rFonts w:ascii="Times New Roman" w:hAnsi="Times New Roman" w:cs="Times New Roman"/>
                <w:sz w:val="20"/>
                <w:szCs w:val="20"/>
                <w:lang w:eastAsia="tr-TR"/>
              </w:rPr>
            </w:pPr>
            <w:r w:rsidRPr="00DD0D19">
              <w:rPr>
                <w:rFonts w:ascii="Times New Roman" w:eastAsia="Times New Roman" w:hAnsi="Times New Roman" w:cs="Times New Roman"/>
                <w:sz w:val="20"/>
                <w:szCs w:val="20"/>
                <w:lang w:eastAsia="tr-TR"/>
              </w:rPr>
              <w:t>• AFAD 2017 CBRN Congress presentations, Ankara</w:t>
            </w:r>
          </w:p>
        </w:tc>
      </w:tr>
      <w:tr w:rsidR="000B0E51" w:rsidRPr="000B0E51" w14:paraId="67111C07" w14:textId="77777777" w:rsidTr="001B743A">
        <w:trPr>
          <w:trHeight w:val="356"/>
          <w:jc w:val="center"/>
        </w:trPr>
        <w:tc>
          <w:tcPr>
            <w:tcW w:w="9049" w:type="dxa"/>
            <w:tcBorders>
              <w:top w:val="single" w:sz="6" w:space="0" w:color="auto"/>
              <w:bottom w:val="single" w:sz="6" w:space="0" w:color="auto"/>
            </w:tcBorders>
            <w:shd w:val="clear" w:color="auto" w:fill="D9D9D9"/>
          </w:tcPr>
          <w:p w14:paraId="1410E440" w14:textId="77777777" w:rsidR="000B0E51" w:rsidRPr="000B0E51" w:rsidRDefault="00056263"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ar-SA"/>
              </w:rPr>
              <w:t>Diseases Knowledge</w:t>
            </w:r>
          </w:p>
        </w:tc>
      </w:tr>
      <w:tr w:rsidR="000B0E51" w:rsidRPr="000B0E51" w14:paraId="7955B6AD" w14:textId="77777777" w:rsidTr="001B743A">
        <w:trPr>
          <w:trHeight w:val="356"/>
          <w:jc w:val="center"/>
        </w:trPr>
        <w:tc>
          <w:tcPr>
            <w:tcW w:w="9049" w:type="dxa"/>
            <w:tcBorders>
              <w:top w:val="single" w:sz="6" w:space="0" w:color="auto"/>
              <w:bottom w:val="single" w:sz="6" w:space="0" w:color="auto"/>
            </w:tcBorders>
          </w:tcPr>
          <w:p w14:paraId="166D1BE7" w14:textId="77777777" w:rsidR="00056263" w:rsidRPr="00056263" w:rsidRDefault="00056263" w:rsidP="00056263">
            <w:pPr>
              <w:spacing w:after="0" w:line="360" w:lineRule="auto"/>
              <w:rPr>
                <w:rFonts w:ascii="Times New Roman" w:hAnsi="Times New Roman" w:cs="Times New Roman"/>
                <w:b/>
                <w:sz w:val="20"/>
                <w:szCs w:val="20"/>
              </w:rPr>
            </w:pPr>
            <w:r w:rsidRPr="00056263">
              <w:rPr>
                <w:rFonts w:ascii="Times New Roman" w:hAnsi="Times New Roman" w:cs="Times New Roman"/>
                <w:b/>
                <w:sz w:val="20"/>
                <w:szCs w:val="20"/>
              </w:rPr>
              <w:t xml:space="preserve">Course Content: </w:t>
            </w:r>
            <w:r w:rsidRPr="00056263">
              <w:rPr>
                <w:rFonts w:ascii="Times New Roman" w:hAnsi="Times New Roman" w:cs="Times New Roman"/>
                <w:sz w:val="20"/>
                <w:szCs w:val="20"/>
              </w:rPr>
              <w:t>Cell, organ, tissue, general structure of the human body, Metabolism, fluid-electrolyte imbalances, health and disease concepts, symptoms, findings, examination and diagnosis procedures for diseases, Respiratory, Digestive, Infection and parasite, urinary system, blood endocrine system diseases and cancers, mental health and disorders, allergic diseases, joint connective tissue, mental health and disorders, nervous system and sensory organ diseases.</w:t>
            </w:r>
          </w:p>
          <w:p w14:paraId="72D41AD9" w14:textId="77777777" w:rsidR="00056263" w:rsidRPr="00056263" w:rsidRDefault="00056263" w:rsidP="00056263">
            <w:pPr>
              <w:spacing w:after="0" w:line="360" w:lineRule="auto"/>
              <w:rPr>
                <w:rFonts w:ascii="Times New Roman" w:hAnsi="Times New Roman" w:cs="Times New Roman"/>
                <w:b/>
                <w:sz w:val="20"/>
                <w:szCs w:val="20"/>
              </w:rPr>
            </w:pPr>
          </w:p>
          <w:p w14:paraId="4E16DDEF" w14:textId="77777777" w:rsidR="00056263" w:rsidRPr="00056263" w:rsidRDefault="00056263" w:rsidP="00056263">
            <w:pPr>
              <w:spacing w:after="0" w:line="360" w:lineRule="auto"/>
              <w:rPr>
                <w:rFonts w:ascii="Times New Roman" w:hAnsi="Times New Roman" w:cs="Times New Roman"/>
                <w:b/>
                <w:sz w:val="20"/>
                <w:szCs w:val="20"/>
              </w:rPr>
            </w:pPr>
            <w:r w:rsidRPr="00056263">
              <w:rPr>
                <w:rFonts w:ascii="Times New Roman" w:hAnsi="Times New Roman" w:cs="Times New Roman"/>
                <w:b/>
                <w:sz w:val="20"/>
                <w:szCs w:val="20"/>
              </w:rPr>
              <w:t>Textbook and recommended sources:</w:t>
            </w:r>
          </w:p>
          <w:p w14:paraId="5E4CF144" w14:textId="77777777" w:rsidR="00056263" w:rsidRPr="00056263" w:rsidRDefault="00056263" w:rsidP="00056263">
            <w:pPr>
              <w:spacing w:after="0" w:line="360" w:lineRule="auto"/>
              <w:rPr>
                <w:rFonts w:ascii="Times New Roman" w:hAnsi="Times New Roman" w:cs="Times New Roman"/>
                <w:sz w:val="20"/>
                <w:szCs w:val="20"/>
              </w:rPr>
            </w:pPr>
            <w:r w:rsidRPr="00056263">
              <w:rPr>
                <w:rFonts w:ascii="Times New Roman" w:hAnsi="Times New Roman" w:cs="Times New Roman"/>
                <w:sz w:val="20"/>
                <w:szCs w:val="20"/>
              </w:rPr>
              <w:t>• AKGÜN, S. 1995. Disease Information. Ankara: Hatiboğlu Publications.</w:t>
            </w:r>
          </w:p>
          <w:p w14:paraId="48D09691" w14:textId="77777777" w:rsidR="00056263" w:rsidRPr="00056263" w:rsidRDefault="00056263" w:rsidP="00056263">
            <w:pPr>
              <w:spacing w:after="0" w:line="360" w:lineRule="auto"/>
              <w:rPr>
                <w:rFonts w:ascii="Times New Roman" w:hAnsi="Times New Roman" w:cs="Times New Roman"/>
                <w:sz w:val="20"/>
                <w:szCs w:val="20"/>
              </w:rPr>
            </w:pPr>
            <w:r w:rsidRPr="00056263">
              <w:rPr>
                <w:rFonts w:ascii="Times New Roman" w:hAnsi="Times New Roman" w:cs="Times New Roman"/>
                <w:sz w:val="20"/>
                <w:szCs w:val="20"/>
              </w:rPr>
              <w:t>• BİROL, L and AKDEMİR, N. 1997. Internal Medicine Nursing. Vehbi Koç Publications</w:t>
            </w:r>
          </w:p>
          <w:p w14:paraId="052D22DA" w14:textId="77777777" w:rsidR="00056263" w:rsidRPr="00056263" w:rsidRDefault="00056263" w:rsidP="00056263">
            <w:pPr>
              <w:spacing w:after="0" w:line="360" w:lineRule="auto"/>
              <w:rPr>
                <w:rFonts w:ascii="Times New Roman" w:hAnsi="Times New Roman" w:cs="Times New Roman"/>
                <w:sz w:val="20"/>
                <w:szCs w:val="20"/>
              </w:rPr>
            </w:pPr>
            <w:r w:rsidRPr="00056263">
              <w:rPr>
                <w:rFonts w:ascii="Times New Roman" w:hAnsi="Times New Roman" w:cs="Times New Roman"/>
                <w:sz w:val="20"/>
                <w:szCs w:val="20"/>
              </w:rPr>
              <w:t>• Thoracic Association Schools Information (Internet)</w:t>
            </w:r>
          </w:p>
          <w:p w14:paraId="2F9EC76F" w14:textId="77777777" w:rsidR="000B0E51" w:rsidRPr="000B0E51" w:rsidRDefault="00056263" w:rsidP="00056263">
            <w:pPr>
              <w:spacing w:after="0" w:line="360" w:lineRule="auto"/>
              <w:ind w:left="46"/>
              <w:jc w:val="both"/>
              <w:rPr>
                <w:rFonts w:ascii="Times New Roman" w:hAnsi="Times New Roman" w:cs="Times New Roman"/>
                <w:color w:val="000000"/>
                <w:sz w:val="20"/>
                <w:szCs w:val="20"/>
                <w:lang w:eastAsia="tr-TR"/>
              </w:rPr>
            </w:pPr>
            <w:r w:rsidRPr="00056263">
              <w:rPr>
                <w:rFonts w:ascii="Times New Roman" w:hAnsi="Times New Roman" w:cs="Times New Roman"/>
                <w:sz w:val="20"/>
                <w:szCs w:val="20"/>
              </w:rPr>
              <w:t>• NOYAN, A. 1988. Human Physiology, Meteksan, Ankara</w:t>
            </w:r>
          </w:p>
        </w:tc>
      </w:tr>
      <w:tr w:rsidR="000B0E51" w:rsidRPr="000B0E51" w14:paraId="140AEF0F" w14:textId="77777777" w:rsidTr="001B743A">
        <w:trPr>
          <w:trHeight w:val="356"/>
          <w:jc w:val="center"/>
        </w:trPr>
        <w:tc>
          <w:tcPr>
            <w:tcW w:w="9049" w:type="dxa"/>
            <w:tcBorders>
              <w:top w:val="single" w:sz="6" w:space="0" w:color="auto"/>
              <w:bottom w:val="single" w:sz="6" w:space="0" w:color="auto"/>
            </w:tcBorders>
            <w:shd w:val="clear" w:color="auto" w:fill="D9D9D9"/>
          </w:tcPr>
          <w:p w14:paraId="684E0461" w14:textId="77777777" w:rsidR="000B0E51" w:rsidRPr="000B0E51" w:rsidRDefault="000B0E51" w:rsidP="000B0E51">
            <w:pPr>
              <w:spacing w:after="0" w:line="360" w:lineRule="auto"/>
              <w:rPr>
                <w:rFonts w:ascii="Times New Roman" w:hAnsi="Times New Roman" w:cs="Times New Roman"/>
                <w:b/>
                <w:sz w:val="20"/>
                <w:szCs w:val="20"/>
              </w:rPr>
            </w:pPr>
            <w:r w:rsidRPr="000B0E51">
              <w:rPr>
                <w:rFonts w:ascii="Times New Roman" w:hAnsi="Times New Roman" w:cs="Times New Roman"/>
                <w:b/>
                <w:sz w:val="20"/>
                <w:szCs w:val="20"/>
              </w:rPr>
              <w:t>Mat</w:t>
            </w:r>
            <w:r w:rsidR="004441E0">
              <w:rPr>
                <w:rFonts w:ascii="Times New Roman" w:hAnsi="Times New Roman" w:cs="Times New Roman"/>
                <w:b/>
                <w:sz w:val="20"/>
                <w:szCs w:val="20"/>
              </w:rPr>
              <w:t>hematics</w:t>
            </w:r>
          </w:p>
        </w:tc>
      </w:tr>
      <w:tr w:rsidR="000B0E51" w:rsidRPr="000B0E51" w14:paraId="5D52338F" w14:textId="77777777" w:rsidTr="001B743A">
        <w:trPr>
          <w:trHeight w:val="356"/>
          <w:jc w:val="center"/>
        </w:trPr>
        <w:tc>
          <w:tcPr>
            <w:tcW w:w="9049" w:type="dxa"/>
            <w:tcBorders>
              <w:top w:val="single" w:sz="6" w:space="0" w:color="auto"/>
              <w:bottom w:val="single" w:sz="6" w:space="0" w:color="auto"/>
            </w:tcBorders>
            <w:shd w:val="clear" w:color="auto" w:fill="FFFFFF"/>
          </w:tcPr>
          <w:p w14:paraId="0281C28F" w14:textId="77777777" w:rsidR="004441E0" w:rsidRPr="004441E0" w:rsidRDefault="004441E0" w:rsidP="004441E0">
            <w:pPr>
              <w:spacing w:after="0" w:line="360" w:lineRule="auto"/>
              <w:rPr>
                <w:rFonts w:ascii="Times New Roman" w:hAnsi="Times New Roman" w:cs="Times New Roman"/>
                <w:b/>
                <w:sz w:val="20"/>
                <w:szCs w:val="20"/>
              </w:rPr>
            </w:pPr>
            <w:r w:rsidRPr="004441E0">
              <w:rPr>
                <w:rFonts w:ascii="Times New Roman" w:hAnsi="Times New Roman" w:cs="Times New Roman"/>
                <w:b/>
                <w:sz w:val="20"/>
                <w:szCs w:val="20"/>
              </w:rPr>
              <w:t xml:space="preserve">Course Content: </w:t>
            </w:r>
            <w:r w:rsidRPr="004441E0">
              <w:rPr>
                <w:rFonts w:ascii="Times New Roman" w:hAnsi="Times New Roman" w:cs="Times New Roman"/>
                <w:sz w:val="20"/>
                <w:szCs w:val="20"/>
              </w:rPr>
              <w:t>Importance of analytical thinking, Reading numbers, Place of mathematics in the health sector, Exponential functions, Equations, Determinants, Linear equations, Applications related to matrices, Continuity limit, Applications related to limits, Area of ​​use of derivative, Integral and applications, Differential Equations and applications</w:t>
            </w:r>
          </w:p>
          <w:p w14:paraId="47118C97" w14:textId="77777777" w:rsidR="004441E0" w:rsidRPr="004441E0" w:rsidRDefault="004441E0" w:rsidP="004441E0">
            <w:pPr>
              <w:spacing w:after="0" w:line="360" w:lineRule="auto"/>
              <w:rPr>
                <w:rFonts w:ascii="Times New Roman" w:hAnsi="Times New Roman" w:cs="Times New Roman"/>
                <w:b/>
                <w:sz w:val="20"/>
                <w:szCs w:val="20"/>
              </w:rPr>
            </w:pPr>
          </w:p>
          <w:p w14:paraId="074B4FE2" w14:textId="77777777" w:rsidR="004441E0" w:rsidRPr="004441E0" w:rsidRDefault="004441E0" w:rsidP="004441E0">
            <w:pPr>
              <w:spacing w:after="0" w:line="360" w:lineRule="auto"/>
              <w:rPr>
                <w:rFonts w:ascii="Times New Roman" w:hAnsi="Times New Roman" w:cs="Times New Roman"/>
                <w:b/>
                <w:sz w:val="20"/>
                <w:szCs w:val="20"/>
              </w:rPr>
            </w:pPr>
            <w:r w:rsidRPr="004441E0">
              <w:rPr>
                <w:rFonts w:ascii="Times New Roman" w:hAnsi="Times New Roman" w:cs="Times New Roman"/>
                <w:b/>
                <w:sz w:val="20"/>
                <w:szCs w:val="20"/>
              </w:rPr>
              <w:lastRenderedPageBreak/>
              <w:t>Textbook and recommended sources:</w:t>
            </w:r>
          </w:p>
          <w:p w14:paraId="6F443F1B" w14:textId="77777777" w:rsidR="004441E0" w:rsidRPr="004441E0" w:rsidRDefault="004441E0" w:rsidP="004441E0">
            <w:pPr>
              <w:spacing w:after="0" w:line="360" w:lineRule="auto"/>
              <w:rPr>
                <w:rFonts w:ascii="Times New Roman" w:hAnsi="Times New Roman" w:cs="Times New Roman"/>
                <w:sz w:val="20"/>
                <w:szCs w:val="20"/>
              </w:rPr>
            </w:pPr>
            <w:r w:rsidRPr="004441E0">
              <w:rPr>
                <w:rFonts w:ascii="Times New Roman" w:hAnsi="Times New Roman" w:cs="Times New Roman"/>
                <w:sz w:val="20"/>
                <w:szCs w:val="20"/>
              </w:rPr>
              <w:t>• KOBU, B. 2008. Business Mathematics, Beta Publishing</w:t>
            </w:r>
          </w:p>
          <w:p w14:paraId="2835DCE1" w14:textId="77777777" w:rsidR="004441E0" w:rsidRPr="004441E0" w:rsidRDefault="004441E0" w:rsidP="004441E0">
            <w:pPr>
              <w:spacing w:after="0" w:line="360" w:lineRule="auto"/>
              <w:rPr>
                <w:rFonts w:ascii="Times New Roman" w:hAnsi="Times New Roman" w:cs="Times New Roman"/>
                <w:sz w:val="20"/>
                <w:szCs w:val="20"/>
              </w:rPr>
            </w:pPr>
            <w:r w:rsidRPr="004441E0">
              <w:rPr>
                <w:rFonts w:ascii="Times New Roman" w:hAnsi="Times New Roman" w:cs="Times New Roman"/>
                <w:sz w:val="20"/>
                <w:szCs w:val="20"/>
              </w:rPr>
              <w:t>• TULUNAY, Y. 2006. Business Mathematics, Nobel Publishing Distribution,</w:t>
            </w:r>
          </w:p>
          <w:p w14:paraId="35677722" w14:textId="77777777" w:rsidR="000B0E51" w:rsidRPr="000B0E51" w:rsidRDefault="004441E0" w:rsidP="004441E0">
            <w:pPr>
              <w:autoSpaceDE w:val="0"/>
              <w:autoSpaceDN w:val="0"/>
              <w:adjustRightInd w:val="0"/>
              <w:spacing w:after="0" w:line="360" w:lineRule="auto"/>
              <w:rPr>
                <w:rFonts w:ascii="Times New Roman" w:hAnsi="Times New Roman" w:cs="Times New Roman"/>
                <w:b/>
                <w:sz w:val="20"/>
                <w:szCs w:val="20"/>
              </w:rPr>
            </w:pPr>
            <w:r w:rsidRPr="004441E0">
              <w:rPr>
                <w:rFonts w:ascii="Times New Roman" w:hAnsi="Times New Roman" w:cs="Times New Roman"/>
                <w:sz w:val="20"/>
                <w:szCs w:val="20"/>
              </w:rPr>
              <w:t>• DOWLING E. 1999. Business Economics and Social Sciences for Mathematics, (Translation Editor: Hilmi Hacısalihoğlu), Nobel Publishing Mount</w:t>
            </w:r>
          </w:p>
        </w:tc>
      </w:tr>
      <w:tr w:rsidR="000B0E51" w:rsidRPr="000B0E51" w14:paraId="10A75E0E" w14:textId="77777777" w:rsidTr="001B743A">
        <w:trPr>
          <w:trHeight w:val="356"/>
          <w:jc w:val="center"/>
        </w:trPr>
        <w:tc>
          <w:tcPr>
            <w:tcW w:w="9049" w:type="dxa"/>
            <w:tcBorders>
              <w:top w:val="single" w:sz="6" w:space="0" w:color="auto"/>
              <w:bottom w:val="single" w:sz="6" w:space="0" w:color="auto"/>
            </w:tcBorders>
            <w:shd w:val="clear" w:color="auto" w:fill="D9D9D9"/>
          </w:tcPr>
          <w:p w14:paraId="3590D77B" w14:textId="77777777" w:rsidR="000B0E51" w:rsidRPr="00F03643" w:rsidRDefault="00F03643" w:rsidP="00F03643">
            <w:pPr>
              <w:spacing w:after="0" w:line="360" w:lineRule="auto"/>
              <w:jc w:val="both"/>
              <w:rPr>
                <w:rFonts w:ascii="Times New Roman" w:hAnsi="Times New Roman" w:cs="Times New Roman"/>
                <w:b/>
                <w:bCs/>
                <w:color w:val="000000"/>
                <w:sz w:val="20"/>
                <w:szCs w:val="20"/>
              </w:rPr>
            </w:pPr>
            <w:r w:rsidRPr="00F03643">
              <w:rPr>
                <w:rFonts w:ascii="Times New Roman" w:hAnsi="Times New Roman" w:cs="Times New Roman"/>
                <w:b/>
                <w:bCs/>
                <w:color w:val="000000"/>
                <w:sz w:val="20"/>
                <w:szCs w:val="20"/>
              </w:rPr>
              <w:lastRenderedPageBreak/>
              <w:t>Organizational Behavior</w:t>
            </w:r>
          </w:p>
        </w:tc>
      </w:tr>
      <w:tr w:rsidR="000B0E51" w:rsidRPr="000B0E51" w14:paraId="30BBD522" w14:textId="77777777" w:rsidTr="001B743A">
        <w:trPr>
          <w:trHeight w:val="356"/>
          <w:jc w:val="center"/>
        </w:trPr>
        <w:tc>
          <w:tcPr>
            <w:tcW w:w="9049" w:type="dxa"/>
            <w:tcBorders>
              <w:top w:val="single" w:sz="6" w:space="0" w:color="auto"/>
              <w:bottom w:val="single" w:sz="6" w:space="0" w:color="auto"/>
            </w:tcBorders>
            <w:shd w:val="clear" w:color="auto" w:fill="FFFFFF"/>
          </w:tcPr>
          <w:p w14:paraId="7FD006CA" w14:textId="77777777" w:rsidR="00F03643" w:rsidRPr="00F03643" w:rsidRDefault="00F03643" w:rsidP="00F03643">
            <w:pPr>
              <w:spacing w:after="0" w:line="360" w:lineRule="auto"/>
              <w:jc w:val="both"/>
              <w:rPr>
                <w:rFonts w:ascii="Times New Roman" w:hAnsi="Times New Roman" w:cs="Times New Roman"/>
                <w:bCs/>
                <w:color w:val="000000"/>
                <w:sz w:val="20"/>
                <w:szCs w:val="20"/>
              </w:rPr>
            </w:pPr>
            <w:r w:rsidRPr="00F03643">
              <w:rPr>
                <w:rFonts w:ascii="Times New Roman" w:hAnsi="Times New Roman" w:cs="Times New Roman"/>
                <w:b/>
                <w:bCs/>
                <w:color w:val="000000"/>
                <w:sz w:val="20"/>
                <w:szCs w:val="20"/>
              </w:rPr>
              <w:t>Course Content:</w:t>
            </w:r>
            <w:r w:rsidRPr="00F03643">
              <w:rPr>
                <w:rFonts w:ascii="Times New Roman" w:hAnsi="Times New Roman" w:cs="Times New Roman"/>
                <w:bCs/>
                <w:color w:val="000000"/>
                <w:sz w:val="20"/>
                <w:szCs w:val="20"/>
              </w:rPr>
              <w:t xml:space="preserve"> Introducing Organizational Behavior and its historical process, Organizational Commitment, Organizational Citizenship Behavior, Psychological Violence in Organizations, Organizational Justice, Burnout Syndrome, Management of Diversity, Political Behavior in Organizations, Organizational Culture, Organizational Learning, Counterproductive Behaviors in Organizations, Emotional Intelligence and Labor Behavior.</w:t>
            </w:r>
          </w:p>
          <w:p w14:paraId="6AA16D10" w14:textId="77777777" w:rsidR="00F03643" w:rsidRPr="00F03643" w:rsidRDefault="00F03643" w:rsidP="00F03643">
            <w:pPr>
              <w:spacing w:after="0" w:line="360" w:lineRule="auto"/>
              <w:jc w:val="both"/>
              <w:rPr>
                <w:rFonts w:ascii="Times New Roman" w:hAnsi="Times New Roman" w:cs="Times New Roman"/>
                <w:bCs/>
                <w:color w:val="000000"/>
                <w:sz w:val="20"/>
                <w:szCs w:val="20"/>
              </w:rPr>
            </w:pPr>
          </w:p>
          <w:p w14:paraId="4DE1FE6A" w14:textId="77777777" w:rsidR="00F03643" w:rsidRPr="00F03643" w:rsidRDefault="00F03643" w:rsidP="00F03643">
            <w:pPr>
              <w:spacing w:after="0" w:line="360" w:lineRule="auto"/>
              <w:jc w:val="both"/>
              <w:rPr>
                <w:rFonts w:ascii="Times New Roman" w:hAnsi="Times New Roman" w:cs="Times New Roman"/>
                <w:b/>
                <w:bCs/>
                <w:color w:val="000000"/>
                <w:sz w:val="20"/>
                <w:szCs w:val="20"/>
              </w:rPr>
            </w:pPr>
            <w:r w:rsidRPr="00F03643">
              <w:rPr>
                <w:rFonts w:ascii="Times New Roman" w:hAnsi="Times New Roman" w:cs="Times New Roman"/>
                <w:b/>
                <w:bCs/>
                <w:color w:val="000000"/>
                <w:sz w:val="20"/>
                <w:szCs w:val="20"/>
              </w:rPr>
              <w:t>Textbook and recommended resources:</w:t>
            </w:r>
          </w:p>
          <w:p w14:paraId="71EA0F28" w14:textId="77777777" w:rsidR="00F03643" w:rsidRPr="00F03643" w:rsidRDefault="00F03643" w:rsidP="00F03643">
            <w:pPr>
              <w:spacing w:after="0" w:line="360" w:lineRule="auto"/>
              <w:jc w:val="both"/>
              <w:rPr>
                <w:rFonts w:ascii="Times New Roman" w:hAnsi="Times New Roman" w:cs="Times New Roman"/>
                <w:bCs/>
                <w:color w:val="000000"/>
                <w:sz w:val="20"/>
                <w:szCs w:val="20"/>
              </w:rPr>
            </w:pPr>
            <w:r w:rsidRPr="00F03643">
              <w:rPr>
                <w:rFonts w:ascii="Times New Roman" w:hAnsi="Times New Roman" w:cs="Times New Roman"/>
                <w:bCs/>
                <w:color w:val="000000"/>
                <w:sz w:val="20"/>
                <w:szCs w:val="20"/>
              </w:rPr>
              <w:t>• EREN, E.2010. Organizational Behavior and Management Psychology, 12th Edition, Beta Publishing, Istanbul</w:t>
            </w:r>
          </w:p>
          <w:p w14:paraId="3B546BE4" w14:textId="77777777" w:rsidR="000B0E51" w:rsidRPr="000B0E51" w:rsidRDefault="00F03643" w:rsidP="00F03643">
            <w:pPr>
              <w:widowControl w:val="0"/>
              <w:autoSpaceDE w:val="0"/>
              <w:autoSpaceDN w:val="0"/>
              <w:spacing w:after="0" w:line="360" w:lineRule="auto"/>
              <w:rPr>
                <w:rFonts w:ascii="Times New Roman" w:eastAsia="Verdana" w:hAnsi="Times New Roman" w:cs="Times New Roman"/>
                <w:sz w:val="20"/>
                <w:szCs w:val="20"/>
                <w:lang w:val="en-US"/>
              </w:rPr>
            </w:pPr>
            <w:r w:rsidRPr="00F03643">
              <w:rPr>
                <w:rFonts w:ascii="Times New Roman" w:hAnsi="Times New Roman" w:cs="Times New Roman"/>
                <w:bCs/>
                <w:color w:val="000000"/>
                <w:sz w:val="20"/>
                <w:szCs w:val="20"/>
              </w:rPr>
              <w:t>• YENIÇERI Ö. and DEMIREL Y. 2011. Individual and Organization Focused Behaviors in Management, Ekin Kitabevi Publications</w:t>
            </w:r>
          </w:p>
        </w:tc>
      </w:tr>
      <w:tr w:rsidR="000B0E51" w:rsidRPr="000B0E51" w14:paraId="72A84E58" w14:textId="77777777" w:rsidTr="001B743A">
        <w:trPr>
          <w:trHeight w:val="356"/>
          <w:jc w:val="center"/>
        </w:trPr>
        <w:tc>
          <w:tcPr>
            <w:tcW w:w="9049" w:type="dxa"/>
            <w:tcBorders>
              <w:top w:val="single" w:sz="6" w:space="0" w:color="auto"/>
              <w:bottom w:val="single" w:sz="6" w:space="0" w:color="auto"/>
            </w:tcBorders>
            <w:shd w:val="clear" w:color="auto" w:fill="D9D9D9"/>
          </w:tcPr>
          <w:p w14:paraId="30EC41E2" w14:textId="77777777" w:rsidR="000B0E51" w:rsidRPr="000B0E51" w:rsidRDefault="00F03643"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Turkish Language II</w:t>
            </w:r>
          </w:p>
        </w:tc>
      </w:tr>
      <w:tr w:rsidR="000B0E51" w:rsidRPr="000B0E51" w14:paraId="08DE98C2" w14:textId="77777777" w:rsidTr="001B743A">
        <w:trPr>
          <w:trHeight w:val="356"/>
          <w:jc w:val="center"/>
        </w:trPr>
        <w:tc>
          <w:tcPr>
            <w:tcW w:w="9049" w:type="dxa"/>
            <w:tcBorders>
              <w:top w:val="single" w:sz="6" w:space="0" w:color="auto"/>
              <w:bottom w:val="single" w:sz="6" w:space="0" w:color="auto"/>
            </w:tcBorders>
            <w:shd w:val="clear" w:color="auto" w:fill="FFFFFF"/>
          </w:tcPr>
          <w:p w14:paraId="3DD27E9B" w14:textId="77777777" w:rsidR="00D02F71" w:rsidRDefault="000B0E51" w:rsidP="00D02F71">
            <w:pPr>
              <w:spacing w:after="0" w:line="360" w:lineRule="auto"/>
              <w:rPr>
                <w:rFonts w:ascii="Times New Roman" w:hAnsi="Times New Roman" w:cs="Times New Roman"/>
                <w:sz w:val="20"/>
                <w:szCs w:val="20"/>
              </w:rPr>
            </w:pPr>
            <w:r w:rsidRPr="000B0E51">
              <w:rPr>
                <w:rFonts w:ascii="Times New Roman" w:hAnsi="Times New Roman" w:cs="Times New Roman"/>
                <w:b/>
                <w:bCs/>
                <w:color w:val="000000"/>
                <w:sz w:val="20"/>
                <w:szCs w:val="20"/>
                <w:shd w:val="clear" w:color="auto" w:fill="FFFFFF"/>
              </w:rPr>
              <w:t> </w:t>
            </w:r>
            <w:r w:rsidR="00D02F71">
              <w:rPr>
                <w:rFonts w:ascii="Times New Roman" w:hAnsi="Times New Roman" w:cs="Times New Roman"/>
                <w:b/>
                <w:sz w:val="20"/>
                <w:szCs w:val="20"/>
              </w:rPr>
              <w:t>Course Content:</w:t>
            </w:r>
            <w:r w:rsidRPr="000B0E51">
              <w:rPr>
                <w:rFonts w:ascii="Times New Roman" w:hAnsi="Times New Roman" w:cs="Times New Roman"/>
                <w:b/>
                <w:sz w:val="20"/>
                <w:szCs w:val="20"/>
              </w:rPr>
              <w:t xml:space="preserve"> </w:t>
            </w:r>
            <w:r w:rsidR="00D02F71" w:rsidRPr="00D02F71">
              <w:rPr>
                <w:rFonts w:ascii="Times New Roman" w:hAnsi="Times New Roman" w:cs="Times New Roman"/>
                <w:sz w:val="20"/>
                <w:szCs w:val="20"/>
              </w:rPr>
              <w:t>Word groups, real, lateral and metaphorical meanings of words, Idioms, reduplications, terms, language errors, sentence structure of Turkish, sentence elements, sentence analysis, written expression types such as novel, article, essay, poem, presentation, report and minutes examples, petition, business letter and CV writing, expression types such as conversation and discussion</w:t>
            </w:r>
          </w:p>
          <w:p w14:paraId="4F4FC4DE" w14:textId="77777777" w:rsidR="00D02F71" w:rsidRPr="00D02F71" w:rsidRDefault="00D02F71" w:rsidP="00D02F71">
            <w:pPr>
              <w:spacing w:after="0" w:line="360" w:lineRule="auto"/>
              <w:rPr>
                <w:rFonts w:ascii="Times New Roman" w:hAnsi="Times New Roman" w:cs="Times New Roman"/>
                <w:sz w:val="20"/>
                <w:szCs w:val="20"/>
              </w:rPr>
            </w:pPr>
          </w:p>
          <w:p w14:paraId="42405A35" w14:textId="77777777" w:rsidR="00D02F71" w:rsidRPr="00D02F71" w:rsidRDefault="00D02F71" w:rsidP="00D02F71">
            <w:pPr>
              <w:spacing w:after="0" w:line="360" w:lineRule="auto"/>
              <w:rPr>
                <w:rFonts w:ascii="Times New Roman" w:hAnsi="Times New Roman" w:cs="Times New Roman"/>
                <w:b/>
                <w:sz w:val="20"/>
                <w:szCs w:val="20"/>
              </w:rPr>
            </w:pPr>
            <w:r w:rsidRPr="00D02F71">
              <w:rPr>
                <w:rFonts w:ascii="Times New Roman" w:hAnsi="Times New Roman" w:cs="Times New Roman"/>
                <w:b/>
                <w:sz w:val="20"/>
                <w:szCs w:val="20"/>
              </w:rPr>
              <w:t>Coursebook and recommended resources:</w:t>
            </w:r>
          </w:p>
          <w:p w14:paraId="39D169C3" w14:textId="77777777" w:rsidR="00D02F71" w:rsidRPr="00D02F71" w:rsidRDefault="00D02F71" w:rsidP="00D02F71">
            <w:pPr>
              <w:spacing w:after="0" w:line="360" w:lineRule="auto"/>
              <w:rPr>
                <w:rFonts w:ascii="Times New Roman" w:hAnsi="Times New Roman" w:cs="Times New Roman"/>
                <w:sz w:val="20"/>
                <w:szCs w:val="20"/>
              </w:rPr>
            </w:pPr>
            <w:r w:rsidRPr="00D02F71">
              <w:rPr>
                <w:rFonts w:ascii="Times New Roman" w:hAnsi="Times New Roman" w:cs="Times New Roman"/>
                <w:sz w:val="20"/>
                <w:szCs w:val="20"/>
              </w:rPr>
              <w:t>• YAKICI, A., YÜCEL, M., YELOK, S. and DOĞAN, M. 2008. Turkish Language and Composition Information, Gazi Bookstore, Ankara</w:t>
            </w:r>
          </w:p>
          <w:p w14:paraId="31D334C2" w14:textId="77777777" w:rsidR="00D02F71" w:rsidRPr="00D02F71" w:rsidRDefault="00D02F71" w:rsidP="00D02F71">
            <w:pPr>
              <w:spacing w:after="0" w:line="360" w:lineRule="auto"/>
              <w:rPr>
                <w:rFonts w:ascii="Times New Roman" w:hAnsi="Times New Roman" w:cs="Times New Roman"/>
                <w:sz w:val="20"/>
                <w:szCs w:val="20"/>
              </w:rPr>
            </w:pPr>
            <w:r w:rsidRPr="00D02F71">
              <w:rPr>
                <w:rFonts w:ascii="Times New Roman" w:hAnsi="Times New Roman" w:cs="Times New Roman"/>
                <w:sz w:val="20"/>
                <w:szCs w:val="20"/>
              </w:rPr>
              <w:t>• KORKMAZ, Z., AKALIN, M., ERCİLASUN, A., ZÜLFİKAR, H. and PARLATIR, İ. 2003. Turkish Language and Composition Information for Universities, Yargı Publishing House, Ankara</w:t>
            </w:r>
          </w:p>
          <w:p w14:paraId="0E9BC4EE" w14:textId="77777777" w:rsidR="000B0E51" w:rsidRPr="000B0E51" w:rsidRDefault="00D02F71" w:rsidP="00D02F71">
            <w:pPr>
              <w:spacing w:after="0" w:line="360" w:lineRule="auto"/>
              <w:rPr>
                <w:rFonts w:ascii="Times New Roman" w:hAnsi="Times New Roman" w:cs="Times New Roman"/>
                <w:sz w:val="20"/>
                <w:szCs w:val="20"/>
              </w:rPr>
            </w:pPr>
            <w:r w:rsidRPr="00D02F71">
              <w:rPr>
                <w:rFonts w:ascii="Times New Roman" w:hAnsi="Times New Roman" w:cs="Times New Roman"/>
                <w:sz w:val="20"/>
                <w:szCs w:val="20"/>
              </w:rPr>
              <w:t>• ERGİN, M. 1988. Turkish Language for Universities, Dergah Publications</w:t>
            </w:r>
          </w:p>
        </w:tc>
      </w:tr>
      <w:tr w:rsidR="000B0E51" w:rsidRPr="000B0E51" w14:paraId="636AF65C" w14:textId="77777777" w:rsidTr="001B743A">
        <w:trPr>
          <w:trHeight w:val="356"/>
          <w:jc w:val="center"/>
        </w:trPr>
        <w:tc>
          <w:tcPr>
            <w:tcW w:w="9049" w:type="dxa"/>
            <w:tcBorders>
              <w:top w:val="single" w:sz="6" w:space="0" w:color="auto"/>
              <w:bottom w:val="single" w:sz="6" w:space="0" w:color="auto"/>
            </w:tcBorders>
            <w:shd w:val="clear" w:color="auto" w:fill="BFBFBF" w:themeFill="background1" w:themeFillShade="BF"/>
          </w:tcPr>
          <w:p w14:paraId="5E970A17" w14:textId="77777777" w:rsidR="000B0E51" w:rsidRPr="004C27A5" w:rsidRDefault="004C27A5" w:rsidP="000B0E51">
            <w:pPr>
              <w:spacing w:after="0" w:line="360" w:lineRule="auto"/>
              <w:rPr>
                <w:rFonts w:ascii="Times New Roman" w:hAnsi="Times New Roman" w:cs="Times New Roman"/>
                <w:b/>
                <w:bCs/>
                <w:sz w:val="20"/>
                <w:szCs w:val="20"/>
                <w:shd w:val="clear" w:color="auto" w:fill="FFFFFF"/>
              </w:rPr>
            </w:pPr>
            <w:r w:rsidRPr="004C27A5">
              <w:rPr>
                <w:rFonts w:ascii="Times New Roman" w:hAnsi="Times New Roman" w:cs="Times New Roman"/>
                <w:b/>
                <w:color w:val="000000"/>
                <w:sz w:val="20"/>
                <w:szCs w:val="20"/>
              </w:rPr>
              <w:t>Foreign Language II (English)</w:t>
            </w:r>
          </w:p>
        </w:tc>
      </w:tr>
      <w:tr w:rsidR="000B0E51" w:rsidRPr="000B0E51" w14:paraId="15301655" w14:textId="77777777" w:rsidTr="001B743A">
        <w:trPr>
          <w:trHeight w:val="356"/>
          <w:jc w:val="center"/>
        </w:trPr>
        <w:tc>
          <w:tcPr>
            <w:tcW w:w="9049" w:type="dxa"/>
            <w:tcBorders>
              <w:top w:val="single" w:sz="6" w:space="0" w:color="auto"/>
              <w:bottom w:val="single" w:sz="6" w:space="0" w:color="auto"/>
            </w:tcBorders>
            <w:shd w:val="clear" w:color="auto" w:fill="FFFFFF"/>
          </w:tcPr>
          <w:p w14:paraId="197A17BE" w14:textId="77777777" w:rsidR="004C27A5" w:rsidRPr="004C27A5" w:rsidRDefault="004C27A5" w:rsidP="004C27A5">
            <w:pPr>
              <w:spacing w:after="0" w:line="360" w:lineRule="auto"/>
              <w:rPr>
                <w:rFonts w:ascii="Times New Roman" w:hAnsi="Times New Roman" w:cs="Times New Roman"/>
                <w:color w:val="000000"/>
                <w:sz w:val="20"/>
                <w:szCs w:val="20"/>
              </w:rPr>
            </w:pPr>
            <w:r w:rsidRPr="004C27A5">
              <w:rPr>
                <w:rFonts w:ascii="Times New Roman" w:hAnsi="Times New Roman" w:cs="Times New Roman"/>
                <w:b/>
                <w:color w:val="000000"/>
                <w:sz w:val="20"/>
                <w:szCs w:val="20"/>
              </w:rPr>
              <w:t>Course Content:</w:t>
            </w:r>
            <w:r w:rsidRPr="004C27A5">
              <w:rPr>
                <w:rFonts w:ascii="Times New Roman" w:hAnsi="Times New Roman" w:cs="Times New Roman"/>
                <w:color w:val="000000"/>
                <w:sz w:val="20"/>
                <w:szCs w:val="20"/>
              </w:rPr>
              <w:t xml:space="preserve"> Activities, weather and ongoing events, food, past events, appearance and health, talents and requests, past, present and future plans in English reading/writing/listening/speaking exercises</w:t>
            </w:r>
          </w:p>
          <w:p w14:paraId="7BED9236" w14:textId="77777777" w:rsidR="004C27A5" w:rsidRPr="004C27A5" w:rsidRDefault="004C27A5" w:rsidP="004C27A5">
            <w:pPr>
              <w:spacing w:after="0" w:line="360" w:lineRule="auto"/>
              <w:rPr>
                <w:rFonts w:ascii="Times New Roman" w:hAnsi="Times New Roman" w:cs="Times New Roman"/>
                <w:b/>
                <w:color w:val="000000"/>
                <w:sz w:val="20"/>
                <w:szCs w:val="20"/>
              </w:rPr>
            </w:pPr>
          </w:p>
          <w:p w14:paraId="640F18AD" w14:textId="77777777" w:rsidR="004C27A5" w:rsidRPr="004C27A5" w:rsidRDefault="004C27A5" w:rsidP="004C27A5">
            <w:pPr>
              <w:spacing w:after="0" w:line="360" w:lineRule="auto"/>
              <w:rPr>
                <w:rFonts w:ascii="Times New Roman" w:hAnsi="Times New Roman" w:cs="Times New Roman"/>
                <w:b/>
                <w:color w:val="000000"/>
                <w:sz w:val="20"/>
                <w:szCs w:val="20"/>
              </w:rPr>
            </w:pPr>
            <w:r w:rsidRPr="004C27A5">
              <w:rPr>
                <w:rFonts w:ascii="Times New Roman" w:hAnsi="Times New Roman" w:cs="Times New Roman"/>
                <w:b/>
                <w:color w:val="000000"/>
                <w:sz w:val="20"/>
                <w:szCs w:val="20"/>
              </w:rPr>
              <w:t>Course Book and recommended resources:</w:t>
            </w:r>
          </w:p>
          <w:p w14:paraId="323296D1" w14:textId="77777777" w:rsidR="004C27A5" w:rsidRPr="004C27A5" w:rsidRDefault="004C27A5" w:rsidP="004C27A5">
            <w:pPr>
              <w:spacing w:after="0" w:line="360" w:lineRule="auto"/>
              <w:rPr>
                <w:rFonts w:ascii="Times New Roman" w:hAnsi="Times New Roman" w:cs="Times New Roman"/>
                <w:color w:val="000000"/>
                <w:sz w:val="20"/>
                <w:szCs w:val="20"/>
              </w:rPr>
            </w:pPr>
            <w:r w:rsidRPr="004C27A5">
              <w:rPr>
                <w:rFonts w:ascii="Times New Roman" w:hAnsi="Times New Roman" w:cs="Times New Roman"/>
                <w:color w:val="000000"/>
                <w:sz w:val="20"/>
                <w:szCs w:val="20"/>
              </w:rPr>
              <w:t>• SASLOW, J.and. ASCHER, A. Top Notch Fundamentals (Pearson Longman)</w:t>
            </w:r>
          </w:p>
          <w:p w14:paraId="59D08DF7" w14:textId="77777777" w:rsidR="004C27A5" w:rsidRPr="004C27A5" w:rsidRDefault="004C27A5" w:rsidP="004C27A5">
            <w:pPr>
              <w:spacing w:after="0" w:line="360" w:lineRule="auto"/>
              <w:rPr>
                <w:rFonts w:ascii="Times New Roman" w:hAnsi="Times New Roman" w:cs="Times New Roman"/>
                <w:color w:val="000000"/>
                <w:sz w:val="20"/>
                <w:szCs w:val="20"/>
              </w:rPr>
            </w:pPr>
            <w:r w:rsidRPr="004C27A5">
              <w:rPr>
                <w:rFonts w:ascii="Times New Roman" w:hAnsi="Times New Roman" w:cs="Times New Roman"/>
                <w:color w:val="000000"/>
                <w:sz w:val="20"/>
                <w:szCs w:val="20"/>
              </w:rPr>
              <w:t>• THOMOS, A.J. and MARTİNET, A.V. A Practical Englisg Grammer, Exercises 1, Third Edition, 383 pp.</w:t>
            </w:r>
          </w:p>
          <w:p w14:paraId="30E325DB" w14:textId="77777777" w:rsidR="000B0E51" w:rsidRPr="000B0E51" w:rsidRDefault="004C27A5" w:rsidP="004C27A5">
            <w:pPr>
              <w:spacing w:after="0" w:line="360" w:lineRule="auto"/>
              <w:rPr>
                <w:rFonts w:ascii="Times New Roman" w:hAnsi="Times New Roman" w:cs="Times New Roman"/>
                <w:sz w:val="20"/>
                <w:szCs w:val="20"/>
              </w:rPr>
            </w:pPr>
            <w:r w:rsidRPr="004C27A5">
              <w:rPr>
                <w:rFonts w:ascii="Times New Roman" w:hAnsi="Times New Roman" w:cs="Times New Roman"/>
                <w:color w:val="000000"/>
                <w:sz w:val="20"/>
                <w:szCs w:val="20"/>
              </w:rPr>
              <w:t>• ÖZTÜRK, C. Bulding Skills for proficiency, Seventh Edition, Hacettepe Taş. 625 p.</w:t>
            </w:r>
          </w:p>
        </w:tc>
      </w:tr>
      <w:tr w:rsidR="000B0E51" w:rsidRPr="000B0E51" w14:paraId="4764A5D1" w14:textId="77777777" w:rsidTr="001B743A">
        <w:trPr>
          <w:trHeight w:val="64"/>
          <w:jc w:val="center"/>
        </w:trPr>
        <w:tc>
          <w:tcPr>
            <w:tcW w:w="9049" w:type="dxa"/>
            <w:tcBorders>
              <w:top w:val="single" w:sz="6" w:space="0" w:color="auto"/>
              <w:bottom w:val="single" w:sz="6" w:space="0" w:color="auto"/>
            </w:tcBorders>
            <w:shd w:val="pct12" w:color="auto" w:fill="auto"/>
          </w:tcPr>
          <w:p w14:paraId="70D57133" w14:textId="77777777" w:rsidR="000B0E51" w:rsidRPr="000B0E51" w:rsidRDefault="008F52E4" w:rsidP="000B0E51">
            <w:pPr>
              <w:spacing w:after="0" w:line="360" w:lineRule="auto"/>
              <w:jc w:val="both"/>
              <w:outlineLvl w:val="2"/>
              <w:rPr>
                <w:rFonts w:ascii="Times New Roman" w:hAnsi="Times New Roman" w:cs="Times New Roman"/>
                <w:b/>
                <w:bCs/>
                <w:sz w:val="20"/>
                <w:szCs w:val="20"/>
                <w:lang w:val="en-AU"/>
              </w:rPr>
            </w:pPr>
            <w:r>
              <w:rPr>
                <w:rFonts w:ascii="Times New Roman" w:hAnsi="Times New Roman" w:cs="Times New Roman"/>
                <w:b/>
                <w:color w:val="000000"/>
                <w:sz w:val="20"/>
                <w:szCs w:val="20"/>
              </w:rPr>
              <w:t>General C</w:t>
            </w:r>
            <w:r w:rsidRPr="008F52E4">
              <w:rPr>
                <w:rFonts w:ascii="Times New Roman" w:hAnsi="Times New Roman" w:cs="Times New Roman"/>
                <w:b/>
                <w:color w:val="000000"/>
                <w:sz w:val="20"/>
                <w:szCs w:val="20"/>
              </w:rPr>
              <w:t>hemistry</w:t>
            </w:r>
          </w:p>
        </w:tc>
      </w:tr>
      <w:tr w:rsidR="000B0E51" w:rsidRPr="000B0E51" w14:paraId="333E324D" w14:textId="77777777" w:rsidTr="001B743A">
        <w:trPr>
          <w:trHeight w:val="802"/>
          <w:jc w:val="center"/>
        </w:trPr>
        <w:tc>
          <w:tcPr>
            <w:tcW w:w="9049" w:type="dxa"/>
            <w:tcBorders>
              <w:top w:val="single" w:sz="6" w:space="0" w:color="auto"/>
              <w:bottom w:val="single" w:sz="6" w:space="0" w:color="auto"/>
            </w:tcBorders>
          </w:tcPr>
          <w:p w14:paraId="7B3A192A" w14:textId="77777777" w:rsidR="003F3475" w:rsidRPr="003F3475" w:rsidRDefault="003F3475" w:rsidP="003F3475">
            <w:pPr>
              <w:spacing w:after="0" w:line="360" w:lineRule="auto"/>
              <w:jc w:val="both"/>
              <w:rPr>
                <w:rFonts w:ascii="Times New Roman" w:eastAsia="Times New Roman" w:hAnsi="Times New Roman" w:cs="Times New Roman"/>
                <w:color w:val="000000"/>
                <w:sz w:val="20"/>
                <w:szCs w:val="20"/>
                <w:lang w:eastAsia="tr-TR"/>
              </w:rPr>
            </w:pPr>
            <w:r w:rsidRPr="003F3475">
              <w:rPr>
                <w:rFonts w:ascii="Times New Roman" w:eastAsia="Times New Roman" w:hAnsi="Times New Roman" w:cs="Times New Roman"/>
                <w:b/>
                <w:color w:val="000000"/>
                <w:sz w:val="20"/>
                <w:szCs w:val="20"/>
                <w:lang w:eastAsia="tr-TR"/>
              </w:rPr>
              <w:t>Course Content:</w:t>
            </w:r>
            <w:r w:rsidRPr="003F3475">
              <w:rPr>
                <w:rFonts w:ascii="Times New Roman" w:eastAsia="Times New Roman" w:hAnsi="Times New Roman" w:cs="Times New Roman"/>
                <w:color w:val="000000"/>
                <w:sz w:val="20"/>
                <w:szCs w:val="20"/>
                <w:lang w:eastAsia="tr-TR"/>
              </w:rPr>
              <w:t xml:space="preserve"> Properties and measurement of matter, atomic theory atoms and atomic theory, chemical reactions, aqueous solution reactions, electron structure and properties of gas atoms, periodic table, chemical </w:t>
            </w:r>
            <w:r w:rsidRPr="003F3475">
              <w:rPr>
                <w:rFonts w:ascii="Times New Roman" w:eastAsia="Times New Roman" w:hAnsi="Times New Roman" w:cs="Times New Roman"/>
                <w:color w:val="000000"/>
                <w:sz w:val="20"/>
                <w:szCs w:val="20"/>
                <w:lang w:eastAsia="tr-TR"/>
              </w:rPr>
              <w:lastRenderedPageBreak/>
              <w:t>bonds, chemical kinetics, chemical equilibrium principles, acid-base equilibrium, saturated hydrocarbons, organic reactions and functional groups, alcohols, ethers, aldehydes and ketones, esters, amines and amides.</w:t>
            </w:r>
          </w:p>
          <w:p w14:paraId="7EE46314" w14:textId="77777777" w:rsidR="003F3475" w:rsidRPr="003F3475" w:rsidRDefault="003F3475" w:rsidP="003F3475">
            <w:pPr>
              <w:spacing w:after="0" w:line="360" w:lineRule="auto"/>
              <w:jc w:val="both"/>
              <w:rPr>
                <w:rFonts w:ascii="Times New Roman" w:eastAsia="Times New Roman" w:hAnsi="Times New Roman" w:cs="Times New Roman"/>
                <w:color w:val="000000"/>
                <w:sz w:val="20"/>
                <w:szCs w:val="20"/>
                <w:lang w:eastAsia="tr-TR"/>
              </w:rPr>
            </w:pPr>
          </w:p>
          <w:p w14:paraId="1AB9FC2A" w14:textId="77777777" w:rsidR="003F3475" w:rsidRPr="003F3475" w:rsidRDefault="003F3475" w:rsidP="003F3475">
            <w:pPr>
              <w:spacing w:after="0" w:line="360" w:lineRule="auto"/>
              <w:jc w:val="both"/>
              <w:rPr>
                <w:rFonts w:ascii="Times New Roman" w:eastAsia="Times New Roman" w:hAnsi="Times New Roman" w:cs="Times New Roman"/>
                <w:color w:val="000000"/>
                <w:sz w:val="20"/>
                <w:szCs w:val="20"/>
                <w:lang w:eastAsia="tr-TR"/>
              </w:rPr>
            </w:pPr>
            <w:r w:rsidRPr="003F3475">
              <w:rPr>
                <w:rFonts w:ascii="Times New Roman" w:eastAsia="Times New Roman" w:hAnsi="Times New Roman" w:cs="Times New Roman"/>
                <w:color w:val="000000"/>
                <w:sz w:val="20"/>
                <w:szCs w:val="20"/>
                <w:lang w:eastAsia="tr-TR"/>
              </w:rPr>
              <w:t>Textbook and recommended sources:</w:t>
            </w:r>
          </w:p>
          <w:p w14:paraId="6C0BA182" w14:textId="77777777" w:rsidR="003F3475" w:rsidRPr="003F3475" w:rsidRDefault="003F3475" w:rsidP="003F3475">
            <w:pPr>
              <w:spacing w:after="0" w:line="360" w:lineRule="auto"/>
              <w:jc w:val="both"/>
              <w:rPr>
                <w:rFonts w:ascii="Times New Roman" w:eastAsia="Times New Roman" w:hAnsi="Times New Roman" w:cs="Times New Roman"/>
                <w:color w:val="000000"/>
                <w:sz w:val="20"/>
                <w:szCs w:val="20"/>
                <w:lang w:eastAsia="tr-TR"/>
              </w:rPr>
            </w:pPr>
            <w:r w:rsidRPr="003F3475">
              <w:rPr>
                <w:rFonts w:ascii="Times New Roman" w:eastAsia="Times New Roman" w:hAnsi="Times New Roman" w:cs="Times New Roman"/>
                <w:color w:val="000000"/>
                <w:sz w:val="20"/>
                <w:szCs w:val="20"/>
                <w:lang w:eastAsia="tr-TR"/>
              </w:rPr>
              <w:t>• HARWORD, P., 1994. General Chemistry. Palme Publishing. Ankara.</w:t>
            </w:r>
          </w:p>
          <w:p w14:paraId="153FF8A8" w14:textId="77777777" w:rsidR="003F3475" w:rsidRPr="003F3475" w:rsidRDefault="003F3475" w:rsidP="003F3475">
            <w:pPr>
              <w:spacing w:after="0" w:line="360" w:lineRule="auto"/>
              <w:jc w:val="both"/>
              <w:rPr>
                <w:rFonts w:ascii="Times New Roman" w:eastAsia="Times New Roman" w:hAnsi="Times New Roman" w:cs="Times New Roman"/>
                <w:color w:val="000000"/>
                <w:sz w:val="20"/>
                <w:szCs w:val="20"/>
                <w:lang w:eastAsia="tr-TR"/>
              </w:rPr>
            </w:pPr>
          </w:p>
          <w:p w14:paraId="52330565" w14:textId="77777777" w:rsidR="003F3475" w:rsidRPr="003F3475" w:rsidRDefault="003F3475" w:rsidP="003F3475">
            <w:pPr>
              <w:spacing w:after="0" w:line="360" w:lineRule="auto"/>
              <w:jc w:val="both"/>
              <w:rPr>
                <w:rFonts w:ascii="Times New Roman" w:eastAsia="Times New Roman" w:hAnsi="Times New Roman" w:cs="Times New Roman"/>
                <w:color w:val="000000"/>
                <w:sz w:val="20"/>
                <w:szCs w:val="20"/>
                <w:lang w:eastAsia="tr-TR"/>
              </w:rPr>
            </w:pPr>
            <w:r w:rsidRPr="003F3475">
              <w:rPr>
                <w:rFonts w:ascii="Times New Roman" w:eastAsia="Times New Roman" w:hAnsi="Times New Roman" w:cs="Times New Roman"/>
                <w:color w:val="000000"/>
                <w:sz w:val="20"/>
                <w:szCs w:val="20"/>
                <w:lang w:eastAsia="tr-TR"/>
              </w:rPr>
              <w:t>• ERDİK, E., SARIKAYA, Y., 2004 . Fundamental University Chemistry. Gazi Bookstore. Ankara.</w:t>
            </w:r>
          </w:p>
          <w:p w14:paraId="0A62CEA8" w14:textId="77777777" w:rsidR="003F3475" w:rsidRPr="003F3475" w:rsidRDefault="003F3475" w:rsidP="003F3475">
            <w:pPr>
              <w:spacing w:after="0" w:line="360" w:lineRule="auto"/>
              <w:jc w:val="both"/>
              <w:rPr>
                <w:rFonts w:ascii="Times New Roman" w:eastAsia="Times New Roman" w:hAnsi="Times New Roman" w:cs="Times New Roman"/>
                <w:color w:val="000000"/>
                <w:sz w:val="20"/>
                <w:szCs w:val="20"/>
                <w:lang w:eastAsia="tr-TR"/>
              </w:rPr>
            </w:pPr>
          </w:p>
          <w:p w14:paraId="0B9ECA24" w14:textId="77777777" w:rsidR="003F3475" w:rsidRPr="003F3475" w:rsidRDefault="003F3475" w:rsidP="003F3475">
            <w:pPr>
              <w:spacing w:after="0" w:line="360" w:lineRule="auto"/>
              <w:jc w:val="both"/>
              <w:rPr>
                <w:rFonts w:ascii="Times New Roman" w:eastAsia="Times New Roman" w:hAnsi="Times New Roman" w:cs="Times New Roman"/>
                <w:color w:val="000000"/>
                <w:sz w:val="20"/>
                <w:szCs w:val="20"/>
                <w:lang w:eastAsia="tr-TR"/>
              </w:rPr>
            </w:pPr>
            <w:r w:rsidRPr="003F3475">
              <w:rPr>
                <w:rFonts w:ascii="Times New Roman" w:eastAsia="Times New Roman" w:hAnsi="Times New Roman" w:cs="Times New Roman"/>
                <w:color w:val="000000"/>
                <w:sz w:val="20"/>
                <w:szCs w:val="20"/>
                <w:lang w:eastAsia="tr-TR"/>
              </w:rPr>
              <w:t>• TÜZÜN, C., 1996 . Organic Chemistry. Palme Publishing. Ankara.</w:t>
            </w:r>
          </w:p>
          <w:p w14:paraId="65BD8903" w14:textId="77777777" w:rsidR="000B0E51" w:rsidRPr="003F3475" w:rsidRDefault="003F3475" w:rsidP="003F3475">
            <w:pPr>
              <w:spacing w:after="0" w:line="360" w:lineRule="auto"/>
              <w:jc w:val="both"/>
              <w:rPr>
                <w:rFonts w:ascii="Times New Roman" w:hAnsi="Times New Roman" w:cs="Times New Roman"/>
                <w:color w:val="000000"/>
                <w:sz w:val="20"/>
                <w:szCs w:val="20"/>
              </w:rPr>
            </w:pPr>
            <w:r w:rsidRPr="003F3475">
              <w:rPr>
                <w:rFonts w:ascii="Times New Roman" w:eastAsia="Times New Roman" w:hAnsi="Times New Roman" w:cs="Times New Roman"/>
                <w:color w:val="000000"/>
                <w:sz w:val="20"/>
                <w:szCs w:val="20"/>
                <w:lang w:eastAsia="tr-TR"/>
              </w:rPr>
              <w:t>• CHANG, R., 2005. (Translation from 8th Edition by Uyar, T., Aksoy, S.), Palme Publishing, Ankara. • PETRUCCI,R.H., HARWOOD, W.S., HERRING, F.G., 2005. (Translation from 8th Edition by Uyar, T., Aksoy, S.), Palme Publishing, Ankara.</w:t>
            </w:r>
          </w:p>
        </w:tc>
      </w:tr>
      <w:tr w:rsidR="000B0E51" w:rsidRPr="000B0E51" w14:paraId="02320783" w14:textId="77777777" w:rsidTr="001B743A">
        <w:trPr>
          <w:trHeight w:val="116"/>
          <w:jc w:val="center"/>
        </w:trPr>
        <w:tc>
          <w:tcPr>
            <w:tcW w:w="9049" w:type="dxa"/>
            <w:tcBorders>
              <w:top w:val="single" w:sz="6" w:space="0" w:color="auto"/>
              <w:bottom w:val="single" w:sz="6" w:space="0" w:color="auto"/>
            </w:tcBorders>
            <w:shd w:val="pct12" w:color="auto" w:fill="auto"/>
          </w:tcPr>
          <w:p w14:paraId="741C7143" w14:textId="77777777" w:rsidR="000B0E51" w:rsidRPr="000B0E51" w:rsidRDefault="00757E69" w:rsidP="00757E69">
            <w:pPr>
              <w:spacing w:after="0" w:line="360" w:lineRule="auto"/>
              <w:rPr>
                <w:rFonts w:ascii="Times New Roman" w:hAnsi="Times New Roman" w:cs="Times New Roman"/>
                <w:b/>
                <w:sz w:val="20"/>
                <w:szCs w:val="20"/>
              </w:rPr>
            </w:pPr>
            <w:r>
              <w:rPr>
                <w:rFonts w:ascii="Times New Roman" w:hAnsi="Times New Roman" w:cs="Times New Roman"/>
                <w:b/>
                <w:sz w:val="20"/>
                <w:szCs w:val="20"/>
              </w:rPr>
              <w:lastRenderedPageBreak/>
              <w:t>Professional English</w:t>
            </w:r>
          </w:p>
        </w:tc>
      </w:tr>
      <w:tr w:rsidR="000B0E51" w:rsidRPr="000B0E51" w14:paraId="58374BA0" w14:textId="77777777" w:rsidTr="001B743A">
        <w:trPr>
          <w:trHeight w:val="1060"/>
          <w:jc w:val="center"/>
        </w:trPr>
        <w:tc>
          <w:tcPr>
            <w:tcW w:w="9049" w:type="dxa"/>
            <w:tcBorders>
              <w:top w:val="single" w:sz="6" w:space="0" w:color="auto"/>
              <w:bottom w:val="single" w:sz="6" w:space="0" w:color="auto"/>
            </w:tcBorders>
          </w:tcPr>
          <w:p w14:paraId="5456DCEB" w14:textId="77777777" w:rsidR="00757E69" w:rsidRPr="00757E69" w:rsidRDefault="00757E69" w:rsidP="00757E69">
            <w:pPr>
              <w:spacing w:after="0" w:line="360" w:lineRule="auto"/>
              <w:rPr>
                <w:rFonts w:ascii="Times New Roman" w:hAnsi="Times New Roman" w:cs="Times New Roman"/>
                <w:b/>
                <w:sz w:val="20"/>
                <w:szCs w:val="20"/>
              </w:rPr>
            </w:pPr>
            <w:r w:rsidRPr="00757E69">
              <w:rPr>
                <w:rFonts w:ascii="Times New Roman" w:hAnsi="Times New Roman" w:cs="Times New Roman"/>
                <w:b/>
                <w:sz w:val="20"/>
                <w:szCs w:val="20"/>
              </w:rPr>
              <w:t xml:space="preserve">Course Content: </w:t>
            </w:r>
            <w:r w:rsidRPr="00757E69">
              <w:rPr>
                <w:rFonts w:ascii="Times New Roman" w:hAnsi="Times New Roman" w:cs="Times New Roman"/>
                <w:sz w:val="20"/>
                <w:szCs w:val="20"/>
              </w:rPr>
              <w:t>Developing reading, writing, speaking and translation skills related to professional subjects.</w:t>
            </w:r>
          </w:p>
          <w:p w14:paraId="23660349" w14:textId="77777777" w:rsidR="00757E69" w:rsidRPr="00757E69" w:rsidRDefault="00757E69" w:rsidP="00757E69">
            <w:pPr>
              <w:spacing w:after="0" w:line="360" w:lineRule="auto"/>
              <w:rPr>
                <w:rFonts w:ascii="Times New Roman" w:hAnsi="Times New Roman" w:cs="Times New Roman"/>
                <w:b/>
                <w:sz w:val="20"/>
                <w:szCs w:val="20"/>
              </w:rPr>
            </w:pPr>
          </w:p>
          <w:p w14:paraId="1B98BED2" w14:textId="77777777" w:rsidR="00757E69" w:rsidRPr="00757E69" w:rsidRDefault="00757E69" w:rsidP="00757E69">
            <w:pPr>
              <w:spacing w:after="0" w:line="360" w:lineRule="auto"/>
              <w:rPr>
                <w:rFonts w:ascii="Times New Roman" w:hAnsi="Times New Roman" w:cs="Times New Roman"/>
                <w:b/>
                <w:sz w:val="20"/>
                <w:szCs w:val="20"/>
              </w:rPr>
            </w:pPr>
            <w:r w:rsidRPr="00757E69">
              <w:rPr>
                <w:rFonts w:ascii="Times New Roman" w:hAnsi="Times New Roman" w:cs="Times New Roman"/>
                <w:b/>
                <w:sz w:val="20"/>
                <w:szCs w:val="20"/>
              </w:rPr>
              <w:t>Coursebook and recommended resources:</w:t>
            </w:r>
          </w:p>
          <w:p w14:paraId="4DDD33B6" w14:textId="77777777" w:rsidR="00757E69" w:rsidRPr="00757E69" w:rsidRDefault="00757E69" w:rsidP="00757E69">
            <w:pPr>
              <w:spacing w:after="0" w:line="360" w:lineRule="auto"/>
              <w:rPr>
                <w:rFonts w:ascii="Times New Roman" w:hAnsi="Times New Roman" w:cs="Times New Roman"/>
                <w:sz w:val="20"/>
                <w:szCs w:val="20"/>
              </w:rPr>
            </w:pPr>
            <w:r w:rsidRPr="00757E69">
              <w:rPr>
                <w:rFonts w:ascii="Times New Roman" w:hAnsi="Times New Roman" w:cs="Times New Roman"/>
                <w:sz w:val="20"/>
                <w:szCs w:val="20"/>
              </w:rPr>
              <w:t>• GÜLKAN, P.; CREAMER, T., 2004. Disaster Preparedness Glossary, Dunwoody Press.</w:t>
            </w:r>
          </w:p>
          <w:p w14:paraId="3A15BA83" w14:textId="77777777" w:rsidR="00757E69" w:rsidRPr="00757E69" w:rsidRDefault="00757E69" w:rsidP="00757E69">
            <w:pPr>
              <w:spacing w:after="0" w:line="360" w:lineRule="auto"/>
              <w:rPr>
                <w:rFonts w:ascii="Times New Roman" w:hAnsi="Times New Roman" w:cs="Times New Roman"/>
                <w:sz w:val="20"/>
                <w:szCs w:val="20"/>
              </w:rPr>
            </w:pPr>
          </w:p>
          <w:p w14:paraId="6EA114EB" w14:textId="77777777" w:rsidR="00757E69" w:rsidRPr="00757E69" w:rsidRDefault="00757E69" w:rsidP="00757E69">
            <w:pPr>
              <w:spacing w:after="0" w:line="360" w:lineRule="auto"/>
              <w:rPr>
                <w:rFonts w:ascii="Times New Roman" w:hAnsi="Times New Roman" w:cs="Times New Roman"/>
                <w:sz w:val="20"/>
                <w:szCs w:val="20"/>
              </w:rPr>
            </w:pPr>
            <w:r w:rsidRPr="00757E69">
              <w:rPr>
                <w:rFonts w:ascii="Times New Roman" w:hAnsi="Times New Roman" w:cs="Times New Roman"/>
                <w:sz w:val="20"/>
                <w:szCs w:val="20"/>
              </w:rPr>
              <w:t>EXPLANATORY DISASTER TERMS DICTIONARY, 2014. Republic of Turkey Prime Ministry Disaster and Emergency Management Presidency.</w:t>
            </w:r>
          </w:p>
          <w:p w14:paraId="34AC79B4" w14:textId="77777777" w:rsidR="00757E69" w:rsidRPr="00757E69" w:rsidRDefault="00757E69" w:rsidP="00757E69">
            <w:pPr>
              <w:spacing w:after="0" w:line="360" w:lineRule="auto"/>
              <w:rPr>
                <w:rFonts w:ascii="Times New Roman" w:hAnsi="Times New Roman" w:cs="Times New Roman"/>
                <w:sz w:val="20"/>
                <w:szCs w:val="20"/>
              </w:rPr>
            </w:pPr>
          </w:p>
          <w:p w14:paraId="57C5AB75" w14:textId="77777777" w:rsidR="00757E69" w:rsidRPr="00757E69" w:rsidRDefault="00757E69" w:rsidP="00757E69">
            <w:pPr>
              <w:spacing w:after="0" w:line="360" w:lineRule="auto"/>
              <w:rPr>
                <w:rFonts w:ascii="Times New Roman" w:hAnsi="Times New Roman" w:cs="Times New Roman"/>
                <w:sz w:val="20"/>
                <w:szCs w:val="20"/>
              </w:rPr>
            </w:pPr>
            <w:r w:rsidRPr="00757E69">
              <w:rPr>
                <w:rFonts w:ascii="Times New Roman" w:hAnsi="Times New Roman" w:cs="Times New Roman"/>
                <w:sz w:val="20"/>
                <w:szCs w:val="20"/>
              </w:rPr>
              <w:t>• AZAR, B.S., 1989. Understanding and Using English Grammar. Second Edition.</w:t>
            </w:r>
          </w:p>
          <w:p w14:paraId="554F82C4" w14:textId="77777777" w:rsidR="00757E69" w:rsidRPr="00757E69" w:rsidRDefault="00757E69" w:rsidP="00757E69">
            <w:pPr>
              <w:spacing w:after="0" w:line="360" w:lineRule="auto"/>
              <w:rPr>
                <w:rFonts w:ascii="Times New Roman" w:hAnsi="Times New Roman" w:cs="Times New Roman"/>
                <w:sz w:val="20"/>
                <w:szCs w:val="20"/>
              </w:rPr>
            </w:pPr>
          </w:p>
          <w:p w14:paraId="66587C2E" w14:textId="77777777" w:rsidR="00757E69" w:rsidRPr="00757E69" w:rsidRDefault="00757E69" w:rsidP="00757E69">
            <w:pPr>
              <w:spacing w:after="0" w:line="360" w:lineRule="auto"/>
              <w:rPr>
                <w:rFonts w:ascii="Times New Roman" w:hAnsi="Times New Roman" w:cs="Times New Roman"/>
                <w:sz w:val="20"/>
                <w:szCs w:val="20"/>
              </w:rPr>
            </w:pPr>
            <w:r w:rsidRPr="00757E69">
              <w:rPr>
                <w:rFonts w:ascii="Times New Roman" w:hAnsi="Times New Roman" w:cs="Times New Roman"/>
                <w:sz w:val="20"/>
                <w:szCs w:val="20"/>
              </w:rPr>
              <w:t>• TÖREL, S., 1985. Medical Translation. 3rd edition. Hacettepe-Taş Kitapçılık Ltd. Şti.</w:t>
            </w:r>
          </w:p>
          <w:p w14:paraId="6BA0EEE3" w14:textId="77777777" w:rsidR="00757E69" w:rsidRPr="00757E69" w:rsidRDefault="00757E69" w:rsidP="00757E69">
            <w:pPr>
              <w:spacing w:after="0" w:line="360" w:lineRule="auto"/>
              <w:rPr>
                <w:rFonts w:ascii="Times New Roman" w:hAnsi="Times New Roman" w:cs="Times New Roman"/>
                <w:sz w:val="20"/>
                <w:szCs w:val="20"/>
              </w:rPr>
            </w:pPr>
          </w:p>
          <w:p w14:paraId="17F9762D" w14:textId="77777777" w:rsidR="000B0E51" w:rsidRPr="000B0E51" w:rsidRDefault="00757E69" w:rsidP="00757E69">
            <w:pPr>
              <w:numPr>
                <w:ilvl w:val="0"/>
                <w:numId w:val="20"/>
              </w:numPr>
              <w:spacing w:after="0" w:line="360" w:lineRule="auto"/>
              <w:contextualSpacing/>
              <w:rPr>
                <w:rFonts w:ascii="Times New Roman" w:hAnsi="Times New Roman" w:cs="Times New Roman"/>
                <w:color w:val="000000"/>
                <w:sz w:val="20"/>
                <w:szCs w:val="20"/>
              </w:rPr>
            </w:pPr>
            <w:r w:rsidRPr="00757E69">
              <w:rPr>
                <w:rFonts w:ascii="Times New Roman" w:hAnsi="Times New Roman" w:cs="Times New Roman"/>
                <w:sz w:val="20"/>
                <w:szCs w:val="20"/>
              </w:rPr>
              <w:t>• TURÇİN, M., 1980. Medical English for Turks. 2nd edition. Öğretmenler Matbaası. Ankara.</w:t>
            </w:r>
          </w:p>
        </w:tc>
      </w:tr>
      <w:tr w:rsidR="000B0E51" w:rsidRPr="000B0E51" w14:paraId="7D36D6A9" w14:textId="77777777" w:rsidTr="001B743A">
        <w:trPr>
          <w:trHeight w:val="109"/>
          <w:jc w:val="center"/>
        </w:trPr>
        <w:tc>
          <w:tcPr>
            <w:tcW w:w="9049" w:type="dxa"/>
            <w:tcBorders>
              <w:top w:val="single" w:sz="6" w:space="0" w:color="auto"/>
              <w:bottom w:val="single" w:sz="6" w:space="0" w:color="auto"/>
            </w:tcBorders>
            <w:shd w:val="pct12" w:color="auto" w:fill="auto"/>
          </w:tcPr>
          <w:p w14:paraId="5C5D2A91" w14:textId="77777777" w:rsidR="000B0E51" w:rsidRPr="000B0E51" w:rsidRDefault="00B3328A"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Rescue Studies II</w:t>
            </w:r>
          </w:p>
        </w:tc>
      </w:tr>
      <w:tr w:rsidR="000B0E51" w:rsidRPr="000B0E51" w14:paraId="15ED75F9" w14:textId="77777777" w:rsidTr="001B743A">
        <w:trPr>
          <w:trHeight w:val="109"/>
          <w:jc w:val="center"/>
        </w:trPr>
        <w:tc>
          <w:tcPr>
            <w:tcW w:w="9049" w:type="dxa"/>
            <w:tcBorders>
              <w:top w:val="single" w:sz="6" w:space="0" w:color="auto"/>
              <w:bottom w:val="single" w:sz="6" w:space="0" w:color="auto"/>
            </w:tcBorders>
            <w:shd w:val="clear" w:color="auto" w:fill="auto"/>
          </w:tcPr>
          <w:p w14:paraId="3BD6175E" w14:textId="77777777" w:rsidR="00B3328A" w:rsidRPr="00B3328A" w:rsidRDefault="00B3328A" w:rsidP="00B3328A">
            <w:pPr>
              <w:spacing w:after="0" w:line="360" w:lineRule="auto"/>
              <w:rPr>
                <w:rFonts w:ascii="Times New Roman" w:hAnsi="Times New Roman" w:cs="Times New Roman"/>
                <w:b/>
                <w:sz w:val="20"/>
                <w:szCs w:val="20"/>
              </w:rPr>
            </w:pPr>
            <w:r w:rsidRPr="00B3328A">
              <w:rPr>
                <w:rFonts w:ascii="Times New Roman" w:hAnsi="Times New Roman" w:cs="Times New Roman"/>
                <w:b/>
                <w:sz w:val="20"/>
                <w:szCs w:val="20"/>
              </w:rPr>
              <w:t xml:space="preserve">Course Content: </w:t>
            </w:r>
            <w:r w:rsidRPr="00B3328A">
              <w:rPr>
                <w:rFonts w:ascii="Times New Roman" w:hAnsi="Times New Roman" w:cs="Times New Roman"/>
                <w:sz w:val="20"/>
                <w:szCs w:val="20"/>
              </w:rPr>
              <w:t>Conceptual foundations of emergency aid and rescue, Introduction to emergency aid and rescue activities, Use of individual protection and personal protective equipment in emergency aid and rescue operations, Environmental safety in emergency aid and rescue operations.</w:t>
            </w:r>
          </w:p>
          <w:p w14:paraId="1F4B424C" w14:textId="77777777" w:rsidR="00B3328A" w:rsidRPr="00B3328A" w:rsidRDefault="00B3328A" w:rsidP="00B3328A">
            <w:pPr>
              <w:spacing w:after="0" w:line="360" w:lineRule="auto"/>
              <w:rPr>
                <w:rFonts w:ascii="Times New Roman" w:hAnsi="Times New Roman" w:cs="Times New Roman"/>
                <w:b/>
                <w:sz w:val="20"/>
                <w:szCs w:val="20"/>
              </w:rPr>
            </w:pPr>
          </w:p>
          <w:p w14:paraId="253B2C96" w14:textId="77777777" w:rsidR="00B3328A" w:rsidRPr="00B3328A" w:rsidRDefault="00B3328A" w:rsidP="00B3328A">
            <w:pPr>
              <w:spacing w:after="0" w:line="360" w:lineRule="auto"/>
              <w:rPr>
                <w:rFonts w:ascii="Times New Roman" w:hAnsi="Times New Roman" w:cs="Times New Roman"/>
                <w:b/>
                <w:sz w:val="20"/>
                <w:szCs w:val="20"/>
              </w:rPr>
            </w:pPr>
            <w:r w:rsidRPr="00B3328A">
              <w:rPr>
                <w:rFonts w:ascii="Times New Roman" w:hAnsi="Times New Roman" w:cs="Times New Roman"/>
                <w:b/>
                <w:sz w:val="20"/>
                <w:szCs w:val="20"/>
              </w:rPr>
              <w:t>Textbook and recommended sources:</w:t>
            </w:r>
          </w:p>
          <w:p w14:paraId="6A2A3B33" w14:textId="77777777" w:rsidR="00B3328A" w:rsidRPr="00B3328A" w:rsidRDefault="00B3328A" w:rsidP="00B3328A">
            <w:pPr>
              <w:spacing w:after="0" w:line="360" w:lineRule="auto"/>
              <w:rPr>
                <w:rFonts w:ascii="Times New Roman" w:hAnsi="Times New Roman" w:cs="Times New Roman"/>
                <w:sz w:val="20"/>
                <w:szCs w:val="20"/>
              </w:rPr>
            </w:pPr>
            <w:r w:rsidRPr="00B3328A">
              <w:rPr>
                <w:rFonts w:ascii="Times New Roman" w:hAnsi="Times New Roman" w:cs="Times New Roman"/>
                <w:sz w:val="20"/>
                <w:szCs w:val="20"/>
              </w:rPr>
              <w:t>• TINTINALLI, J.E., EmergencyMedicine (A ComprehensiveStudy Guide).</w:t>
            </w:r>
          </w:p>
          <w:p w14:paraId="712E0305" w14:textId="77777777" w:rsidR="00B3328A" w:rsidRPr="00B3328A" w:rsidRDefault="00B3328A" w:rsidP="00B3328A">
            <w:pPr>
              <w:spacing w:after="0" w:line="360" w:lineRule="auto"/>
              <w:rPr>
                <w:rFonts w:ascii="Times New Roman" w:hAnsi="Times New Roman" w:cs="Times New Roman"/>
                <w:sz w:val="20"/>
                <w:szCs w:val="20"/>
              </w:rPr>
            </w:pPr>
          </w:p>
          <w:p w14:paraId="0D36BB73" w14:textId="77777777" w:rsidR="00B3328A" w:rsidRPr="00B3328A" w:rsidRDefault="00B3328A" w:rsidP="00B3328A">
            <w:pPr>
              <w:spacing w:after="0" w:line="360" w:lineRule="auto"/>
              <w:rPr>
                <w:rFonts w:ascii="Times New Roman" w:hAnsi="Times New Roman" w:cs="Times New Roman"/>
                <w:sz w:val="20"/>
                <w:szCs w:val="20"/>
              </w:rPr>
            </w:pPr>
            <w:r w:rsidRPr="00B3328A">
              <w:rPr>
                <w:rFonts w:ascii="Times New Roman" w:hAnsi="Times New Roman" w:cs="Times New Roman"/>
                <w:sz w:val="20"/>
                <w:szCs w:val="20"/>
              </w:rPr>
              <w:t>• UNDERWATER AND SURFACE SEARCH AND RESCUE. General Directorate of Civil Defense.</w:t>
            </w:r>
          </w:p>
          <w:p w14:paraId="07C1DC29" w14:textId="77777777" w:rsidR="00B3328A" w:rsidRPr="00B3328A" w:rsidRDefault="00B3328A" w:rsidP="00B3328A">
            <w:pPr>
              <w:spacing w:after="0" w:line="360" w:lineRule="auto"/>
              <w:rPr>
                <w:rFonts w:ascii="Times New Roman" w:hAnsi="Times New Roman" w:cs="Times New Roman"/>
                <w:sz w:val="20"/>
                <w:szCs w:val="20"/>
              </w:rPr>
            </w:pPr>
          </w:p>
          <w:p w14:paraId="3327B8E8" w14:textId="77777777" w:rsidR="000B0E51" w:rsidRPr="000B0E51" w:rsidRDefault="00B3328A" w:rsidP="00B3328A">
            <w:pPr>
              <w:spacing w:after="0" w:line="360" w:lineRule="auto"/>
              <w:jc w:val="both"/>
              <w:rPr>
                <w:rFonts w:ascii="Times New Roman" w:hAnsi="Times New Roman" w:cs="Times New Roman"/>
                <w:color w:val="000000"/>
                <w:sz w:val="20"/>
                <w:szCs w:val="20"/>
                <w:highlight w:val="yellow"/>
              </w:rPr>
            </w:pPr>
            <w:r w:rsidRPr="00B3328A">
              <w:rPr>
                <w:rFonts w:ascii="Times New Roman" w:hAnsi="Times New Roman" w:cs="Times New Roman"/>
                <w:sz w:val="20"/>
                <w:szCs w:val="20"/>
              </w:rPr>
              <w:t>• KADIOĞLU, M., 2011. Disaster Management Expecting the Unexpected Managing the Worst, Marmara Municipalities Union Publication.</w:t>
            </w:r>
          </w:p>
        </w:tc>
      </w:tr>
      <w:tr w:rsidR="000B0E51" w:rsidRPr="000B0E51" w14:paraId="3D0F5A6F" w14:textId="77777777" w:rsidTr="001B743A">
        <w:trPr>
          <w:trHeight w:val="123"/>
          <w:jc w:val="center"/>
        </w:trPr>
        <w:tc>
          <w:tcPr>
            <w:tcW w:w="9049" w:type="dxa"/>
            <w:tcBorders>
              <w:top w:val="single" w:sz="6" w:space="0" w:color="auto"/>
              <w:bottom w:val="single" w:sz="6" w:space="0" w:color="auto"/>
            </w:tcBorders>
            <w:shd w:val="pct12" w:color="auto" w:fill="auto"/>
          </w:tcPr>
          <w:p w14:paraId="51D39531" w14:textId="77777777" w:rsidR="000B0E51" w:rsidRPr="00616D6E" w:rsidRDefault="00616D6E"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Emergency Patient Care I</w:t>
            </w:r>
          </w:p>
        </w:tc>
      </w:tr>
      <w:tr w:rsidR="000B0E51" w:rsidRPr="000B0E51" w14:paraId="4D3F333E" w14:textId="77777777" w:rsidTr="001B743A">
        <w:trPr>
          <w:trHeight w:val="802"/>
          <w:jc w:val="center"/>
        </w:trPr>
        <w:tc>
          <w:tcPr>
            <w:tcW w:w="9049" w:type="dxa"/>
            <w:tcBorders>
              <w:top w:val="single" w:sz="6" w:space="0" w:color="auto"/>
              <w:bottom w:val="single" w:sz="6" w:space="0" w:color="auto"/>
            </w:tcBorders>
          </w:tcPr>
          <w:p w14:paraId="110D21CE" w14:textId="77777777" w:rsidR="00616D6E" w:rsidRPr="00616D6E" w:rsidRDefault="00616D6E" w:rsidP="00616D6E">
            <w:pPr>
              <w:spacing w:after="0" w:line="360" w:lineRule="auto"/>
              <w:jc w:val="both"/>
              <w:rPr>
                <w:rFonts w:ascii="Times New Roman" w:hAnsi="Times New Roman" w:cs="Times New Roman"/>
                <w:b/>
                <w:sz w:val="20"/>
                <w:szCs w:val="20"/>
              </w:rPr>
            </w:pPr>
            <w:r w:rsidRPr="00616D6E">
              <w:rPr>
                <w:rFonts w:ascii="Times New Roman" w:hAnsi="Times New Roman" w:cs="Times New Roman"/>
                <w:b/>
                <w:sz w:val="20"/>
                <w:szCs w:val="20"/>
              </w:rPr>
              <w:lastRenderedPageBreak/>
              <w:t xml:space="preserve">Course Content: </w:t>
            </w:r>
            <w:r w:rsidRPr="00616D6E">
              <w:rPr>
                <w:rFonts w:ascii="Times New Roman" w:hAnsi="Times New Roman" w:cs="Times New Roman"/>
                <w:sz w:val="20"/>
                <w:szCs w:val="20"/>
              </w:rPr>
              <w:t>Human-Environment-Health-Disease, What is Emergency?, Emergency Care in Our Country, Infection and Infection Control, Fluid Electrolyte Balance and Imbalances, Body Mechanics, Triage, Wound and Wound Care, Vital Signs, Measurement of Vital Signs, Physical Examination in Emergency Situations, Hot-Cold Applications, First Applications in Frostbite and Burns, Drug Applications.</w:t>
            </w:r>
          </w:p>
          <w:p w14:paraId="3FD68845" w14:textId="77777777" w:rsidR="00616D6E" w:rsidRPr="00616D6E" w:rsidRDefault="00616D6E" w:rsidP="00616D6E">
            <w:pPr>
              <w:spacing w:after="0" w:line="360" w:lineRule="auto"/>
              <w:jc w:val="both"/>
              <w:rPr>
                <w:rFonts w:ascii="Times New Roman" w:hAnsi="Times New Roman" w:cs="Times New Roman"/>
                <w:b/>
                <w:sz w:val="20"/>
                <w:szCs w:val="20"/>
              </w:rPr>
            </w:pPr>
          </w:p>
          <w:p w14:paraId="24368DE5" w14:textId="77777777" w:rsidR="00616D6E" w:rsidRPr="00616D6E" w:rsidRDefault="00616D6E" w:rsidP="00616D6E">
            <w:pPr>
              <w:spacing w:after="0" w:line="360" w:lineRule="auto"/>
              <w:jc w:val="both"/>
              <w:rPr>
                <w:rFonts w:ascii="Times New Roman" w:hAnsi="Times New Roman" w:cs="Times New Roman"/>
                <w:b/>
                <w:sz w:val="20"/>
                <w:szCs w:val="20"/>
              </w:rPr>
            </w:pPr>
            <w:r w:rsidRPr="00616D6E">
              <w:rPr>
                <w:rFonts w:ascii="Times New Roman" w:hAnsi="Times New Roman" w:cs="Times New Roman"/>
                <w:b/>
                <w:sz w:val="20"/>
                <w:szCs w:val="20"/>
              </w:rPr>
              <w:t>Textbook and recommended resources:</w:t>
            </w:r>
          </w:p>
          <w:p w14:paraId="5BEE40F6" w14:textId="77777777" w:rsidR="00616D6E" w:rsidRPr="00616D6E" w:rsidRDefault="00616D6E" w:rsidP="00616D6E">
            <w:pPr>
              <w:spacing w:after="0" w:line="360" w:lineRule="auto"/>
              <w:jc w:val="both"/>
              <w:rPr>
                <w:rFonts w:ascii="Times New Roman" w:hAnsi="Times New Roman" w:cs="Times New Roman"/>
                <w:sz w:val="20"/>
                <w:szCs w:val="20"/>
              </w:rPr>
            </w:pPr>
            <w:r w:rsidRPr="00616D6E">
              <w:rPr>
                <w:rFonts w:ascii="Times New Roman" w:hAnsi="Times New Roman" w:cs="Times New Roman"/>
                <w:sz w:val="20"/>
                <w:szCs w:val="20"/>
              </w:rPr>
              <w:t>• ULUSOY, M.F., GÖRGÜLÜ, R.S., 2001. Fundamentals of Nursing-Basic Theory, Concept, Principles and Methods, Volume:I, 5th ed., DFO Ltd.Şti, Ankara.</w:t>
            </w:r>
          </w:p>
          <w:p w14:paraId="5E3F151A" w14:textId="77777777" w:rsidR="00616D6E" w:rsidRPr="00616D6E" w:rsidRDefault="00616D6E" w:rsidP="00616D6E">
            <w:pPr>
              <w:spacing w:after="0" w:line="360" w:lineRule="auto"/>
              <w:jc w:val="both"/>
              <w:rPr>
                <w:rFonts w:ascii="Times New Roman" w:hAnsi="Times New Roman" w:cs="Times New Roman"/>
                <w:sz w:val="20"/>
                <w:szCs w:val="20"/>
              </w:rPr>
            </w:pPr>
            <w:r w:rsidRPr="00616D6E">
              <w:rPr>
                <w:rFonts w:ascii="Times New Roman" w:hAnsi="Times New Roman" w:cs="Times New Roman"/>
                <w:sz w:val="20"/>
                <w:szCs w:val="20"/>
              </w:rPr>
              <w:t>• HATİPOĞLU, İ., AVCI, Y., ÖZTÜRK, A., 1994. Fundamentals of Nursing. Ankara, Gata Printing House.</w:t>
            </w:r>
          </w:p>
          <w:p w14:paraId="35196A53" w14:textId="77777777" w:rsidR="00616D6E" w:rsidRPr="00616D6E" w:rsidRDefault="00616D6E" w:rsidP="00616D6E">
            <w:pPr>
              <w:spacing w:after="0" w:line="360" w:lineRule="auto"/>
              <w:jc w:val="both"/>
              <w:rPr>
                <w:rFonts w:ascii="Times New Roman" w:hAnsi="Times New Roman" w:cs="Times New Roman"/>
                <w:sz w:val="20"/>
                <w:szCs w:val="20"/>
              </w:rPr>
            </w:pPr>
            <w:r w:rsidRPr="00616D6E">
              <w:rPr>
                <w:rFonts w:ascii="Times New Roman" w:hAnsi="Times New Roman" w:cs="Times New Roman"/>
                <w:sz w:val="20"/>
                <w:szCs w:val="20"/>
              </w:rPr>
              <w:t>• AKCA AY, F., 2011. Basic Concepts and Skills in Health Practices, Nobel Medical Bookstore.</w:t>
            </w:r>
          </w:p>
          <w:p w14:paraId="2B10D0DD" w14:textId="77777777" w:rsidR="00616D6E" w:rsidRPr="00616D6E" w:rsidRDefault="00616D6E" w:rsidP="00616D6E">
            <w:pPr>
              <w:spacing w:after="0" w:line="360" w:lineRule="auto"/>
              <w:jc w:val="both"/>
              <w:rPr>
                <w:rFonts w:ascii="Times New Roman" w:hAnsi="Times New Roman" w:cs="Times New Roman"/>
                <w:sz w:val="20"/>
                <w:szCs w:val="20"/>
              </w:rPr>
            </w:pPr>
            <w:r w:rsidRPr="00616D6E">
              <w:rPr>
                <w:rFonts w:ascii="Times New Roman" w:hAnsi="Times New Roman" w:cs="Times New Roman"/>
                <w:sz w:val="20"/>
                <w:szCs w:val="20"/>
              </w:rPr>
              <w:t>• SABUNCU, N., AKCA AY, F., 2010. Clinical Skills, Nobel Medical Bookstore.</w:t>
            </w:r>
          </w:p>
          <w:p w14:paraId="3F29788A" w14:textId="77777777" w:rsidR="00616D6E" w:rsidRPr="00616D6E" w:rsidRDefault="00616D6E" w:rsidP="00616D6E">
            <w:pPr>
              <w:spacing w:after="0" w:line="360" w:lineRule="auto"/>
              <w:jc w:val="both"/>
              <w:rPr>
                <w:rFonts w:ascii="Times New Roman" w:hAnsi="Times New Roman" w:cs="Times New Roman"/>
                <w:sz w:val="20"/>
                <w:szCs w:val="20"/>
              </w:rPr>
            </w:pPr>
            <w:r w:rsidRPr="00616D6E">
              <w:rPr>
                <w:rFonts w:ascii="Times New Roman" w:hAnsi="Times New Roman" w:cs="Times New Roman"/>
                <w:sz w:val="20"/>
                <w:szCs w:val="20"/>
              </w:rPr>
              <w:t>• BİROL, L., 2002. Nursing Process, Etki Publishing.</w:t>
            </w:r>
          </w:p>
          <w:p w14:paraId="35022033" w14:textId="77777777" w:rsidR="00616D6E" w:rsidRPr="00616D6E" w:rsidRDefault="00616D6E" w:rsidP="00616D6E">
            <w:pPr>
              <w:spacing w:after="0" w:line="360" w:lineRule="auto"/>
              <w:jc w:val="both"/>
              <w:rPr>
                <w:rFonts w:ascii="Times New Roman" w:hAnsi="Times New Roman" w:cs="Times New Roman"/>
                <w:sz w:val="20"/>
                <w:szCs w:val="20"/>
              </w:rPr>
            </w:pPr>
            <w:r w:rsidRPr="00616D6E">
              <w:rPr>
                <w:rFonts w:ascii="Times New Roman" w:hAnsi="Times New Roman" w:cs="Times New Roman"/>
                <w:sz w:val="20"/>
                <w:szCs w:val="20"/>
              </w:rPr>
              <w:t>• GÖRGÜLÜ, S.R., 2002. Physical Examination Methods for Nurses, Ankara, Tasarım Ltd.</w:t>
            </w:r>
          </w:p>
          <w:p w14:paraId="2D9A04BE" w14:textId="77777777" w:rsidR="00616D6E" w:rsidRPr="00616D6E" w:rsidRDefault="00616D6E" w:rsidP="00616D6E">
            <w:pPr>
              <w:spacing w:after="0" w:line="360" w:lineRule="auto"/>
              <w:jc w:val="both"/>
              <w:rPr>
                <w:rFonts w:ascii="Times New Roman" w:hAnsi="Times New Roman" w:cs="Times New Roman"/>
                <w:sz w:val="20"/>
                <w:szCs w:val="20"/>
              </w:rPr>
            </w:pPr>
            <w:r w:rsidRPr="00616D6E">
              <w:rPr>
                <w:rFonts w:ascii="Times New Roman" w:hAnsi="Times New Roman" w:cs="Times New Roman"/>
                <w:sz w:val="20"/>
                <w:szCs w:val="20"/>
              </w:rPr>
              <w:t>• UÇAN, S., ÇELİKLİ, S., BARUŞ, Ü.N., ERSOY, G., 2000. Paramedic, Dokuz Eylül University Publications.</w:t>
            </w:r>
          </w:p>
          <w:p w14:paraId="08B4BA0E" w14:textId="77777777" w:rsidR="00616D6E" w:rsidRPr="00FD0F9D" w:rsidRDefault="00616D6E" w:rsidP="00616D6E">
            <w:pPr>
              <w:spacing w:after="0" w:line="360" w:lineRule="auto"/>
              <w:jc w:val="both"/>
              <w:rPr>
                <w:rFonts w:ascii="Times New Roman" w:hAnsi="Times New Roman" w:cs="Times New Roman"/>
                <w:sz w:val="20"/>
                <w:szCs w:val="20"/>
              </w:rPr>
            </w:pPr>
            <w:r w:rsidRPr="00FD0F9D">
              <w:rPr>
                <w:rFonts w:ascii="Times New Roman" w:hAnsi="Times New Roman" w:cs="Times New Roman"/>
                <w:sz w:val="20"/>
                <w:szCs w:val="20"/>
              </w:rPr>
              <w:t>• CEM, M., TÜRKEŞ, M., ÖZCAN, Ü., 2005. First aid training handbook, Aktüel Publishing.</w:t>
            </w:r>
          </w:p>
          <w:p w14:paraId="18525413" w14:textId="77777777" w:rsidR="00616D6E" w:rsidRPr="00FD0F9D" w:rsidRDefault="00616D6E" w:rsidP="00616D6E">
            <w:pPr>
              <w:spacing w:after="0" w:line="360" w:lineRule="auto"/>
              <w:jc w:val="both"/>
              <w:rPr>
                <w:rFonts w:ascii="Times New Roman" w:hAnsi="Times New Roman" w:cs="Times New Roman"/>
                <w:sz w:val="20"/>
                <w:szCs w:val="20"/>
              </w:rPr>
            </w:pPr>
            <w:r w:rsidRPr="00FD0F9D">
              <w:rPr>
                <w:rFonts w:ascii="Times New Roman" w:hAnsi="Times New Roman" w:cs="Times New Roman"/>
                <w:sz w:val="20"/>
                <w:szCs w:val="20"/>
              </w:rPr>
              <w:t>• MORAY, G., BİLGİN, N., 2004. First aid in trauma. Haberal Education Foundation.</w:t>
            </w:r>
          </w:p>
          <w:p w14:paraId="29701E17" w14:textId="77777777" w:rsidR="000B0E51" w:rsidRPr="000B0E51" w:rsidRDefault="00616D6E" w:rsidP="00616D6E">
            <w:pPr>
              <w:spacing w:after="0" w:line="360" w:lineRule="auto"/>
              <w:jc w:val="both"/>
              <w:rPr>
                <w:rFonts w:ascii="Times New Roman" w:hAnsi="Times New Roman" w:cs="Times New Roman"/>
                <w:color w:val="000000"/>
                <w:sz w:val="20"/>
                <w:szCs w:val="20"/>
              </w:rPr>
            </w:pPr>
            <w:r w:rsidRPr="00FD0F9D">
              <w:rPr>
                <w:rFonts w:ascii="Times New Roman" w:hAnsi="Times New Roman" w:cs="Times New Roman"/>
                <w:sz w:val="20"/>
                <w:szCs w:val="20"/>
              </w:rPr>
              <w:t>• GÜNDEN, D., UÇAN, S.E., 2000. Professional Skills for Paramedics, Paramedic, Dokuz Eylül University Publications.</w:t>
            </w:r>
          </w:p>
        </w:tc>
      </w:tr>
      <w:tr w:rsidR="000B0E51" w:rsidRPr="000B0E51" w14:paraId="19A9AA9B" w14:textId="77777777" w:rsidTr="001B743A">
        <w:trPr>
          <w:trHeight w:val="179"/>
          <w:jc w:val="center"/>
        </w:trPr>
        <w:tc>
          <w:tcPr>
            <w:tcW w:w="9049" w:type="dxa"/>
            <w:tcBorders>
              <w:top w:val="single" w:sz="6" w:space="0" w:color="auto"/>
              <w:bottom w:val="single" w:sz="6" w:space="0" w:color="auto"/>
            </w:tcBorders>
            <w:shd w:val="pct12" w:color="auto" w:fill="auto"/>
          </w:tcPr>
          <w:p w14:paraId="0C9DB807" w14:textId="77777777" w:rsidR="000B0E51" w:rsidRPr="000B0E51" w:rsidRDefault="00FD0F9D"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Health Management in Disaster </w:t>
            </w:r>
          </w:p>
        </w:tc>
      </w:tr>
      <w:tr w:rsidR="000B0E51" w:rsidRPr="000B0E51" w14:paraId="66782E6E" w14:textId="77777777" w:rsidTr="001B743A">
        <w:trPr>
          <w:trHeight w:val="266"/>
          <w:jc w:val="center"/>
        </w:trPr>
        <w:tc>
          <w:tcPr>
            <w:tcW w:w="9049" w:type="dxa"/>
            <w:tcBorders>
              <w:top w:val="single" w:sz="6" w:space="0" w:color="auto"/>
              <w:bottom w:val="single" w:sz="6" w:space="0" w:color="auto"/>
            </w:tcBorders>
          </w:tcPr>
          <w:p w14:paraId="1D02A96B" w14:textId="77777777" w:rsidR="00FD0F9D" w:rsidRPr="00FD0F9D" w:rsidRDefault="00FD0F9D" w:rsidP="00FD0F9D">
            <w:pPr>
              <w:spacing w:after="0" w:line="360" w:lineRule="auto"/>
              <w:jc w:val="both"/>
              <w:rPr>
                <w:rFonts w:ascii="Times New Roman" w:hAnsi="Times New Roman" w:cs="Times New Roman"/>
                <w:b/>
                <w:sz w:val="20"/>
                <w:szCs w:val="20"/>
              </w:rPr>
            </w:pPr>
            <w:r w:rsidRPr="00FD0F9D">
              <w:rPr>
                <w:rFonts w:ascii="Times New Roman" w:hAnsi="Times New Roman" w:cs="Times New Roman"/>
                <w:b/>
                <w:sz w:val="20"/>
                <w:szCs w:val="20"/>
              </w:rPr>
              <w:t xml:space="preserve">Course Content: </w:t>
            </w:r>
            <w:r w:rsidRPr="00FD0F9D">
              <w:rPr>
                <w:rFonts w:ascii="Times New Roman" w:hAnsi="Times New Roman" w:cs="Times New Roman"/>
                <w:sz w:val="20"/>
                <w:szCs w:val="20"/>
              </w:rPr>
              <w:t>The purpose of this course is to teach students the basic principles of the health sector and management.</w:t>
            </w:r>
          </w:p>
          <w:p w14:paraId="0A2A2EB0" w14:textId="77777777" w:rsidR="00FD0F9D" w:rsidRPr="00FD0F9D" w:rsidRDefault="00FD0F9D" w:rsidP="00FD0F9D">
            <w:pPr>
              <w:spacing w:after="0" w:line="360" w:lineRule="auto"/>
              <w:jc w:val="both"/>
              <w:rPr>
                <w:rFonts w:ascii="Times New Roman" w:hAnsi="Times New Roman" w:cs="Times New Roman"/>
                <w:b/>
                <w:sz w:val="20"/>
                <w:szCs w:val="20"/>
              </w:rPr>
            </w:pPr>
          </w:p>
          <w:p w14:paraId="0F4DCDFD" w14:textId="77777777" w:rsidR="00FD0F9D" w:rsidRPr="00FD0F9D" w:rsidRDefault="00FD0F9D" w:rsidP="00FD0F9D">
            <w:pPr>
              <w:spacing w:after="0" w:line="360" w:lineRule="auto"/>
              <w:jc w:val="both"/>
              <w:rPr>
                <w:rFonts w:ascii="Times New Roman" w:hAnsi="Times New Roman" w:cs="Times New Roman"/>
                <w:b/>
                <w:sz w:val="20"/>
                <w:szCs w:val="20"/>
              </w:rPr>
            </w:pPr>
            <w:r w:rsidRPr="00FD0F9D">
              <w:rPr>
                <w:rFonts w:ascii="Times New Roman" w:hAnsi="Times New Roman" w:cs="Times New Roman"/>
                <w:b/>
                <w:sz w:val="20"/>
                <w:szCs w:val="20"/>
              </w:rPr>
              <w:t>Textbook and recommended resources:</w:t>
            </w:r>
          </w:p>
          <w:p w14:paraId="36E4114B" w14:textId="77777777" w:rsidR="000B0E51" w:rsidRPr="00FD0F9D" w:rsidRDefault="00FD0F9D" w:rsidP="00FD0F9D">
            <w:pPr>
              <w:spacing w:after="0" w:line="360" w:lineRule="auto"/>
              <w:jc w:val="both"/>
              <w:rPr>
                <w:rFonts w:ascii="Times New Roman" w:hAnsi="Times New Roman" w:cs="Times New Roman"/>
                <w:sz w:val="20"/>
                <w:szCs w:val="20"/>
              </w:rPr>
            </w:pPr>
            <w:r w:rsidRPr="00FD0F9D">
              <w:rPr>
                <w:rFonts w:ascii="Times New Roman" w:hAnsi="Times New Roman" w:cs="Times New Roman"/>
                <w:sz w:val="20"/>
                <w:szCs w:val="20"/>
              </w:rPr>
              <w:t>• SARGUTAN, A.E., 1993. The Structure of the Turkish Health Sector.</w:t>
            </w:r>
          </w:p>
        </w:tc>
      </w:tr>
      <w:tr w:rsidR="000B0E51" w:rsidRPr="000B0E51" w14:paraId="5172B5BF" w14:textId="77777777" w:rsidTr="001B743A">
        <w:trPr>
          <w:trHeight w:val="109"/>
          <w:jc w:val="center"/>
        </w:trPr>
        <w:tc>
          <w:tcPr>
            <w:tcW w:w="9049" w:type="dxa"/>
            <w:tcBorders>
              <w:top w:val="single" w:sz="6" w:space="0" w:color="auto"/>
              <w:bottom w:val="single" w:sz="6" w:space="0" w:color="auto"/>
            </w:tcBorders>
            <w:shd w:val="pct12" w:color="auto" w:fill="auto"/>
          </w:tcPr>
          <w:p w14:paraId="2B9A170A" w14:textId="77777777" w:rsidR="000B0E51" w:rsidRPr="000B0E51" w:rsidRDefault="009C2957" w:rsidP="000B0E51">
            <w:pPr>
              <w:spacing w:after="0" w:line="360" w:lineRule="auto"/>
              <w:rPr>
                <w:rFonts w:ascii="Times New Roman" w:eastAsia="Times New Roman" w:hAnsi="Times New Roman" w:cs="Times New Roman"/>
                <w:b/>
                <w:sz w:val="20"/>
                <w:szCs w:val="20"/>
                <w:highlight w:val="yellow"/>
                <w:lang w:eastAsia="tr-TR"/>
              </w:rPr>
            </w:pPr>
            <w:r>
              <w:rPr>
                <w:rFonts w:ascii="Times New Roman" w:eastAsia="Times New Roman" w:hAnsi="Times New Roman" w:cs="Times New Roman"/>
                <w:b/>
                <w:sz w:val="20"/>
                <w:szCs w:val="20"/>
                <w:lang w:eastAsia="tr-TR"/>
              </w:rPr>
              <w:t>Statistic I</w:t>
            </w:r>
          </w:p>
        </w:tc>
      </w:tr>
      <w:tr w:rsidR="000B0E51" w:rsidRPr="000B0E51" w14:paraId="1A49E131" w14:textId="77777777" w:rsidTr="001B743A">
        <w:trPr>
          <w:trHeight w:val="363"/>
          <w:jc w:val="center"/>
        </w:trPr>
        <w:tc>
          <w:tcPr>
            <w:tcW w:w="9049" w:type="dxa"/>
            <w:tcBorders>
              <w:top w:val="single" w:sz="6" w:space="0" w:color="auto"/>
              <w:bottom w:val="single" w:sz="6" w:space="0" w:color="auto"/>
            </w:tcBorders>
          </w:tcPr>
          <w:p w14:paraId="38B3356E" w14:textId="77777777" w:rsidR="009C2957" w:rsidRPr="009C2957" w:rsidRDefault="009C2957" w:rsidP="009C2957">
            <w:pPr>
              <w:spacing w:after="0" w:line="360" w:lineRule="auto"/>
              <w:jc w:val="both"/>
              <w:rPr>
                <w:rFonts w:ascii="Times New Roman" w:hAnsi="Times New Roman" w:cs="Times New Roman"/>
                <w:b/>
                <w:sz w:val="20"/>
                <w:szCs w:val="20"/>
              </w:rPr>
            </w:pPr>
            <w:r w:rsidRPr="009C2957">
              <w:rPr>
                <w:rFonts w:ascii="Times New Roman" w:hAnsi="Times New Roman" w:cs="Times New Roman"/>
                <w:b/>
                <w:sz w:val="20"/>
                <w:szCs w:val="20"/>
              </w:rPr>
              <w:t xml:space="preserve">Course Content: </w:t>
            </w:r>
            <w:r w:rsidRPr="009C2957">
              <w:rPr>
                <w:rFonts w:ascii="Times New Roman" w:hAnsi="Times New Roman" w:cs="Times New Roman"/>
                <w:sz w:val="20"/>
                <w:szCs w:val="20"/>
              </w:rPr>
              <w:t>Basic concepts used in statistics, Measures of Central Tendency, Measures of Distribution, Measures of deviation from normality, Completion of missing data, Drawing graphs, Counting, Probability, Expected value and limit theorems, Probability distributions, Sampling Distribution, Confidence Interval.</w:t>
            </w:r>
          </w:p>
          <w:p w14:paraId="4E159D05" w14:textId="77777777" w:rsidR="009C2957" w:rsidRPr="009C2957" w:rsidRDefault="009C2957" w:rsidP="009C2957">
            <w:pPr>
              <w:spacing w:after="0" w:line="360" w:lineRule="auto"/>
              <w:jc w:val="both"/>
              <w:rPr>
                <w:rFonts w:ascii="Times New Roman" w:hAnsi="Times New Roman" w:cs="Times New Roman"/>
                <w:b/>
                <w:sz w:val="20"/>
                <w:szCs w:val="20"/>
              </w:rPr>
            </w:pPr>
          </w:p>
          <w:p w14:paraId="2E359D69" w14:textId="77777777" w:rsidR="009C2957" w:rsidRPr="009C2957" w:rsidRDefault="009C2957" w:rsidP="009C2957">
            <w:pPr>
              <w:spacing w:after="0" w:line="360" w:lineRule="auto"/>
              <w:jc w:val="both"/>
              <w:rPr>
                <w:rFonts w:ascii="Times New Roman" w:hAnsi="Times New Roman" w:cs="Times New Roman"/>
                <w:b/>
                <w:sz w:val="20"/>
                <w:szCs w:val="20"/>
              </w:rPr>
            </w:pPr>
            <w:r w:rsidRPr="009C2957">
              <w:rPr>
                <w:rFonts w:ascii="Times New Roman" w:hAnsi="Times New Roman" w:cs="Times New Roman"/>
                <w:b/>
                <w:sz w:val="20"/>
                <w:szCs w:val="20"/>
              </w:rPr>
              <w:t>Textbook and recommended sources:</w:t>
            </w:r>
          </w:p>
          <w:p w14:paraId="59E4A1C1" w14:textId="77777777" w:rsidR="009C2957" w:rsidRPr="009C2957" w:rsidRDefault="009C2957" w:rsidP="009C2957">
            <w:pPr>
              <w:spacing w:after="0" w:line="360" w:lineRule="auto"/>
              <w:jc w:val="both"/>
              <w:rPr>
                <w:rFonts w:ascii="Times New Roman" w:hAnsi="Times New Roman" w:cs="Times New Roman"/>
                <w:sz w:val="20"/>
                <w:szCs w:val="20"/>
              </w:rPr>
            </w:pPr>
            <w:r w:rsidRPr="009C2957">
              <w:rPr>
                <w:rFonts w:ascii="Times New Roman" w:hAnsi="Times New Roman" w:cs="Times New Roman"/>
                <w:sz w:val="20"/>
                <w:szCs w:val="20"/>
              </w:rPr>
              <w:t>• SUMBULOGLU, K., SUMBULOGLU, V. 2007. Biostatistics., Hatipoglu Publications, 299p.</w:t>
            </w:r>
          </w:p>
          <w:p w14:paraId="331E566F" w14:textId="77777777" w:rsidR="009C2957" w:rsidRPr="009C2957" w:rsidRDefault="009C2957" w:rsidP="009C2957">
            <w:pPr>
              <w:spacing w:after="0" w:line="360" w:lineRule="auto"/>
              <w:jc w:val="both"/>
              <w:rPr>
                <w:rFonts w:ascii="Times New Roman" w:hAnsi="Times New Roman" w:cs="Times New Roman"/>
                <w:sz w:val="20"/>
                <w:szCs w:val="20"/>
              </w:rPr>
            </w:pPr>
          </w:p>
          <w:p w14:paraId="2DE6BAB0" w14:textId="77777777" w:rsidR="009C2957" w:rsidRPr="009C2957" w:rsidRDefault="009C2957" w:rsidP="009C2957">
            <w:pPr>
              <w:spacing w:after="0" w:line="360" w:lineRule="auto"/>
              <w:jc w:val="both"/>
              <w:rPr>
                <w:rFonts w:ascii="Times New Roman" w:hAnsi="Times New Roman" w:cs="Times New Roman"/>
                <w:sz w:val="20"/>
                <w:szCs w:val="20"/>
              </w:rPr>
            </w:pPr>
            <w:r w:rsidRPr="009C2957">
              <w:rPr>
                <w:rFonts w:ascii="Times New Roman" w:hAnsi="Times New Roman" w:cs="Times New Roman"/>
                <w:sz w:val="20"/>
                <w:szCs w:val="20"/>
              </w:rPr>
              <w:t>• UNVER, O., GAMGAM, H. 1999. Applied Statistics., Siyasal Bookstore, Ankara, 413p.</w:t>
            </w:r>
          </w:p>
          <w:p w14:paraId="0794CE07" w14:textId="77777777" w:rsidR="009C2957" w:rsidRPr="009C2957" w:rsidRDefault="009C2957" w:rsidP="009C2957">
            <w:pPr>
              <w:spacing w:after="0" w:line="360" w:lineRule="auto"/>
              <w:jc w:val="both"/>
              <w:rPr>
                <w:rFonts w:ascii="Times New Roman" w:hAnsi="Times New Roman" w:cs="Times New Roman"/>
                <w:sz w:val="20"/>
                <w:szCs w:val="20"/>
              </w:rPr>
            </w:pPr>
          </w:p>
          <w:p w14:paraId="72B09F15" w14:textId="77777777" w:rsidR="009C2957" w:rsidRPr="009C2957" w:rsidRDefault="009C2957" w:rsidP="009C2957">
            <w:pPr>
              <w:spacing w:after="0" w:line="360" w:lineRule="auto"/>
              <w:jc w:val="both"/>
              <w:rPr>
                <w:rFonts w:ascii="Times New Roman" w:hAnsi="Times New Roman" w:cs="Times New Roman"/>
                <w:sz w:val="20"/>
                <w:szCs w:val="20"/>
              </w:rPr>
            </w:pPr>
            <w:r w:rsidRPr="009C2957">
              <w:rPr>
                <w:rFonts w:ascii="Times New Roman" w:hAnsi="Times New Roman" w:cs="Times New Roman"/>
                <w:sz w:val="20"/>
                <w:szCs w:val="20"/>
              </w:rPr>
              <w:t>• KARAGÖZ, Y. 2015. Biostatistics, Nobel Publications, 2nd Edition, 744p. Ankara.</w:t>
            </w:r>
          </w:p>
          <w:p w14:paraId="7CD3DFD6" w14:textId="77777777" w:rsidR="009C2957" w:rsidRPr="009C2957" w:rsidRDefault="009C2957" w:rsidP="009C2957">
            <w:pPr>
              <w:spacing w:after="0" w:line="360" w:lineRule="auto"/>
              <w:jc w:val="both"/>
              <w:rPr>
                <w:rFonts w:ascii="Times New Roman" w:hAnsi="Times New Roman" w:cs="Times New Roman"/>
                <w:sz w:val="20"/>
                <w:szCs w:val="20"/>
              </w:rPr>
            </w:pPr>
          </w:p>
          <w:p w14:paraId="673F14A5" w14:textId="77777777" w:rsidR="009C2957" w:rsidRPr="009C2957" w:rsidRDefault="009C2957" w:rsidP="009C2957">
            <w:pPr>
              <w:spacing w:after="0" w:line="360" w:lineRule="auto"/>
              <w:jc w:val="both"/>
              <w:rPr>
                <w:rFonts w:ascii="Times New Roman" w:hAnsi="Times New Roman" w:cs="Times New Roman"/>
                <w:sz w:val="20"/>
                <w:szCs w:val="20"/>
              </w:rPr>
            </w:pPr>
            <w:r w:rsidRPr="009C2957">
              <w:rPr>
                <w:rFonts w:ascii="Times New Roman" w:hAnsi="Times New Roman" w:cs="Times New Roman"/>
                <w:sz w:val="20"/>
                <w:szCs w:val="20"/>
              </w:rPr>
              <w:t>• SOKAL, R.R. and ROHLF, F.J. 1995. Biometry. Third Edition, New York, 887 pp.</w:t>
            </w:r>
          </w:p>
          <w:p w14:paraId="7A07DA2D" w14:textId="77777777" w:rsidR="000B0E51" w:rsidRPr="000B0E51" w:rsidRDefault="009C2957" w:rsidP="009C2957">
            <w:pPr>
              <w:spacing w:after="0" w:line="360" w:lineRule="auto"/>
              <w:jc w:val="both"/>
              <w:rPr>
                <w:rFonts w:ascii="Times New Roman" w:eastAsia="Times New Roman" w:hAnsi="Times New Roman" w:cs="Times New Roman"/>
                <w:b/>
                <w:sz w:val="20"/>
                <w:szCs w:val="20"/>
                <w:lang w:eastAsia="tr-TR"/>
              </w:rPr>
            </w:pPr>
            <w:r w:rsidRPr="009C2957">
              <w:rPr>
                <w:rFonts w:ascii="Times New Roman" w:hAnsi="Times New Roman" w:cs="Times New Roman"/>
                <w:sz w:val="20"/>
                <w:szCs w:val="20"/>
              </w:rPr>
              <w:t>• KALAYCI, Ş. 2010. SPSS Applied Multivariate Statistical Techniques. Asil Yayın Dağıtım, 5th Edition, 426 p., Ankara</w:t>
            </w:r>
          </w:p>
        </w:tc>
      </w:tr>
      <w:tr w:rsidR="000B0E51" w:rsidRPr="000B0E51" w14:paraId="3634B092" w14:textId="77777777" w:rsidTr="001B743A">
        <w:trPr>
          <w:trHeight w:val="263"/>
          <w:jc w:val="center"/>
        </w:trPr>
        <w:tc>
          <w:tcPr>
            <w:tcW w:w="9049" w:type="dxa"/>
            <w:tcBorders>
              <w:top w:val="single" w:sz="6" w:space="0" w:color="auto"/>
              <w:bottom w:val="single" w:sz="6" w:space="0" w:color="auto"/>
            </w:tcBorders>
            <w:shd w:val="clear" w:color="auto" w:fill="BFBFBF" w:themeFill="background1" w:themeFillShade="BF"/>
          </w:tcPr>
          <w:p w14:paraId="1F50DD8F" w14:textId="77777777" w:rsidR="008E2D52" w:rsidRPr="008E2D52" w:rsidRDefault="008E2D52" w:rsidP="008E2D52">
            <w:pPr>
              <w:spacing w:after="0" w:line="360" w:lineRule="auto"/>
              <w:jc w:val="both"/>
              <w:rPr>
                <w:rFonts w:ascii="Times New Roman" w:eastAsia="Times New Roman" w:hAnsi="Times New Roman" w:cs="Times New Roman"/>
                <w:b/>
                <w:sz w:val="20"/>
                <w:szCs w:val="20"/>
                <w:lang w:eastAsia="tr-TR"/>
              </w:rPr>
            </w:pPr>
            <w:r w:rsidRPr="008E2D52">
              <w:rPr>
                <w:rFonts w:ascii="Times New Roman" w:eastAsia="Times New Roman" w:hAnsi="Times New Roman" w:cs="Times New Roman"/>
                <w:b/>
                <w:sz w:val="20"/>
                <w:szCs w:val="20"/>
                <w:lang w:eastAsia="tr-TR"/>
              </w:rPr>
              <w:t>Interpersonal Relations and Communication</w:t>
            </w:r>
          </w:p>
          <w:p w14:paraId="7C5078BC" w14:textId="77777777" w:rsidR="000B0E51" w:rsidRPr="000B0E51" w:rsidRDefault="000B0E51" w:rsidP="000B0E51">
            <w:pPr>
              <w:spacing w:after="0" w:line="360" w:lineRule="auto"/>
              <w:rPr>
                <w:rFonts w:ascii="Times New Roman" w:eastAsia="Times New Roman" w:hAnsi="Times New Roman" w:cs="Times New Roman"/>
                <w:b/>
                <w:sz w:val="20"/>
                <w:szCs w:val="20"/>
                <w:lang w:eastAsia="tr-TR"/>
              </w:rPr>
            </w:pPr>
          </w:p>
        </w:tc>
      </w:tr>
      <w:tr w:rsidR="000B0E51" w:rsidRPr="000B0E51" w14:paraId="0989C129" w14:textId="77777777" w:rsidTr="001B743A">
        <w:trPr>
          <w:trHeight w:val="881"/>
          <w:jc w:val="center"/>
        </w:trPr>
        <w:tc>
          <w:tcPr>
            <w:tcW w:w="9049" w:type="dxa"/>
            <w:tcBorders>
              <w:top w:val="single" w:sz="6" w:space="0" w:color="auto"/>
              <w:bottom w:val="single" w:sz="6" w:space="0" w:color="auto"/>
            </w:tcBorders>
          </w:tcPr>
          <w:p w14:paraId="1E6696A6" w14:textId="77777777" w:rsidR="008E2D52" w:rsidRPr="008E2D52" w:rsidRDefault="008E2D52" w:rsidP="008E2D52">
            <w:pPr>
              <w:spacing w:after="0" w:line="360" w:lineRule="auto"/>
              <w:jc w:val="both"/>
              <w:rPr>
                <w:rFonts w:ascii="Times New Roman" w:eastAsia="Times New Roman" w:hAnsi="Times New Roman" w:cs="Times New Roman"/>
                <w:b/>
                <w:sz w:val="20"/>
                <w:szCs w:val="20"/>
                <w:lang w:eastAsia="tr-TR"/>
              </w:rPr>
            </w:pPr>
            <w:r w:rsidRPr="008E2D52">
              <w:rPr>
                <w:rFonts w:ascii="Times New Roman" w:eastAsia="Times New Roman" w:hAnsi="Times New Roman" w:cs="Times New Roman"/>
                <w:b/>
                <w:sz w:val="20"/>
                <w:szCs w:val="20"/>
                <w:lang w:eastAsia="tr-TR"/>
              </w:rPr>
              <w:lastRenderedPageBreak/>
              <w:t>Course Content</w:t>
            </w:r>
            <w:r w:rsidRPr="008E2D52">
              <w:rPr>
                <w:rFonts w:ascii="Times New Roman" w:eastAsia="Times New Roman" w:hAnsi="Times New Roman" w:cs="Times New Roman"/>
                <w:sz w:val="20"/>
                <w:szCs w:val="20"/>
                <w:lang w:eastAsia="tr-TR"/>
              </w:rPr>
              <w:t>: Importance of communication Definition and characteristics of communication, Verbal and nonverbal communication Variables affecting communication, Professional and social relationships, Active listening, Self-awareness, Ways of self-awareness, Self-awareness practices, Using I language, Assertive behavior, Ability to control anger, Helping relationship and its basic qualities (trust, empathy, respect, sincerity), Communication techniques that develop and prevent helping relationships, Approach to some behaviors that may occur in sick/healthy individuals, Passive behavior, Aggressive and manipulative behavior, Communication in some special situations.</w:t>
            </w:r>
          </w:p>
          <w:p w14:paraId="60AE2E54" w14:textId="77777777" w:rsidR="008E2D52" w:rsidRPr="008E2D52" w:rsidRDefault="008E2D52" w:rsidP="008E2D52">
            <w:pPr>
              <w:spacing w:after="0" w:line="360" w:lineRule="auto"/>
              <w:jc w:val="both"/>
              <w:rPr>
                <w:rFonts w:ascii="Times New Roman" w:eastAsia="Times New Roman" w:hAnsi="Times New Roman" w:cs="Times New Roman"/>
                <w:b/>
                <w:sz w:val="20"/>
                <w:szCs w:val="20"/>
                <w:lang w:eastAsia="tr-TR"/>
              </w:rPr>
            </w:pPr>
          </w:p>
          <w:p w14:paraId="1534260F" w14:textId="77777777" w:rsidR="008E2D52" w:rsidRPr="008E2D52" w:rsidRDefault="008E2D52" w:rsidP="008E2D52">
            <w:pPr>
              <w:spacing w:after="0" w:line="360" w:lineRule="auto"/>
              <w:jc w:val="both"/>
              <w:rPr>
                <w:rFonts w:ascii="Times New Roman" w:eastAsia="Times New Roman" w:hAnsi="Times New Roman" w:cs="Times New Roman"/>
                <w:b/>
                <w:sz w:val="20"/>
                <w:szCs w:val="20"/>
                <w:lang w:eastAsia="tr-TR"/>
              </w:rPr>
            </w:pPr>
            <w:r w:rsidRPr="008E2D52">
              <w:rPr>
                <w:rFonts w:ascii="Times New Roman" w:eastAsia="Times New Roman" w:hAnsi="Times New Roman" w:cs="Times New Roman"/>
                <w:b/>
                <w:sz w:val="20"/>
                <w:szCs w:val="20"/>
                <w:lang w:eastAsia="tr-TR"/>
              </w:rPr>
              <w:t>Coursebook and recommended resources:</w:t>
            </w:r>
          </w:p>
          <w:p w14:paraId="0CA4C340"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ACAR, N.V., 1998. Therapeutic communication (3rd edition), Onur Ofset, Ankara.</w:t>
            </w:r>
          </w:p>
          <w:p w14:paraId="27E331C3"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p>
          <w:p w14:paraId="51F8D291"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ALTINTAŞ, E., ÇAMUR, D., 1994. Body language, Motif Printing, İstanbul.</w:t>
            </w:r>
          </w:p>
          <w:p w14:paraId="51B2DE84"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ANTAI-OTONG, D., 2007. Nurse-Client communication: A life span approach, Canada:30 Jones and Bartlett Publishers.</w:t>
            </w:r>
          </w:p>
          <w:p w14:paraId="560F3FA0"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DANISH, S.J., D’AUGELLI, A.R., HAUER A.L., 1994. Helping skills basic training program (F. Akkoyun, Trans.), Ankara: Ankara University Faculty of Education.</w:t>
            </w:r>
          </w:p>
          <w:p w14:paraId="2208B684"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ÖZCAN, A., 2006. Nurse-patient relationship and communication (2nd ed.), Ankara: Sistem Publishing.</w:t>
            </w:r>
          </w:p>
          <w:p w14:paraId="434EB42E"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SCHUSTER, P.M., 2000. Communication: The key to the therapeutic relationship, Philadelphia: F.A.Davis Company.</w:t>
            </w:r>
          </w:p>
          <w:p w14:paraId="3D631477"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SILVERMAN, J., KURTZ, S., DRAPER, J., 2005. Skills for communicating with patients (2nd ed.), San Francisco: Radcliffe Publishing.</w:t>
            </w:r>
          </w:p>
          <w:p w14:paraId="1D14E536"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ARNOLD E., BOGGS, K.U., 1999. Interpersonal Relationships Professional Communication Skills for Nurses (3rd ed.). United States of America: W.B. Saunders Company.</w:t>
            </w:r>
          </w:p>
          <w:p w14:paraId="45AA0323"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p>
          <w:p w14:paraId="26472A3C"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CÜCELOĞLU D., 1993. Human to Human. 4th ed. Remzi Bookstore, İstanbul.</w:t>
            </w:r>
          </w:p>
          <w:p w14:paraId="132C1571"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p>
          <w:p w14:paraId="1D3F5B22"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ÜSTÜN B., AKGÜN E., PARLAK N., 2005. Teaching Communication Skills in Nursing, ISBN 975-98185-0-7, Okullar Publishing House, İzmir.</w:t>
            </w:r>
          </w:p>
          <w:p w14:paraId="2297DAFB"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p>
          <w:p w14:paraId="36B8886E"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ÖZ F., 2004. Basic Concepts in the Health Field. İmaj İç ve Dış Tic. AŞ. Ankara.</w:t>
            </w:r>
          </w:p>
          <w:p w14:paraId="6056B51B"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p>
          <w:p w14:paraId="796EC225" w14:textId="77777777" w:rsidR="008E2D52" w:rsidRPr="008E2D52" w:rsidRDefault="008E2D52" w:rsidP="008E2D52">
            <w:pPr>
              <w:spacing w:after="0" w:line="360" w:lineRule="auto"/>
              <w:jc w:val="both"/>
              <w:rPr>
                <w:rFonts w:ascii="Times New Roman" w:eastAsia="Times New Roman" w:hAnsi="Times New Roman" w:cs="Times New Roman"/>
                <w:sz w:val="20"/>
                <w:szCs w:val="20"/>
                <w:lang w:eastAsia="tr-TR"/>
              </w:rPr>
            </w:pPr>
            <w:r w:rsidRPr="008E2D52">
              <w:rPr>
                <w:rFonts w:ascii="Times New Roman" w:eastAsia="Times New Roman" w:hAnsi="Times New Roman" w:cs="Times New Roman"/>
                <w:sz w:val="20"/>
                <w:szCs w:val="20"/>
                <w:lang w:eastAsia="tr-TR"/>
              </w:rPr>
              <w:t>• DÖKMEN, Ü., 1996. Communication Conflicts and Empathy. İstanbul: Sistem Yay.</w:t>
            </w:r>
          </w:p>
          <w:p w14:paraId="291AF084" w14:textId="77777777" w:rsidR="000B0E51" w:rsidRPr="000B0E51" w:rsidRDefault="008E2D52" w:rsidP="008E2D52">
            <w:pPr>
              <w:spacing w:after="0" w:line="360" w:lineRule="auto"/>
              <w:jc w:val="both"/>
              <w:rPr>
                <w:rFonts w:ascii="Times New Roman" w:hAnsi="Times New Roman" w:cs="Times New Roman"/>
                <w:color w:val="000000"/>
                <w:sz w:val="20"/>
                <w:szCs w:val="20"/>
              </w:rPr>
            </w:pPr>
            <w:r w:rsidRPr="008E2D52">
              <w:rPr>
                <w:rFonts w:ascii="Times New Roman" w:eastAsia="Times New Roman" w:hAnsi="Times New Roman" w:cs="Times New Roman"/>
                <w:sz w:val="20"/>
                <w:szCs w:val="20"/>
                <w:lang w:eastAsia="tr-TR"/>
              </w:rPr>
              <w:t>• TERAKYE, G., 1995. “Patient-Nurse Relationships”, ISBN 975-95943-0-7, Aydoğdu Ofset, Ankara.</w:t>
            </w:r>
          </w:p>
        </w:tc>
      </w:tr>
      <w:tr w:rsidR="000B0E51" w:rsidRPr="000B0E51" w14:paraId="6F525088" w14:textId="77777777" w:rsidTr="001B743A">
        <w:trPr>
          <w:trHeight w:val="71"/>
          <w:jc w:val="center"/>
        </w:trPr>
        <w:tc>
          <w:tcPr>
            <w:tcW w:w="9049" w:type="dxa"/>
            <w:tcBorders>
              <w:top w:val="single" w:sz="6" w:space="0" w:color="auto"/>
              <w:bottom w:val="single" w:sz="6" w:space="0" w:color="auto"/>
            </w:tcBorders>
            <w:shd w:val="pct12" w:color="auto" w:fill="auto"/>
          </w:tcPr>
          <w:p w14:paraId="04C40722" w14:textId="77777777" w:rsidR="000B0E51" w:rsidRPr="000B0E51" w:rsidRDefault="00F80AD9"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Biochemistry</w:t>
            </w:r>
          </w:p>
        </w:tc>
      </w:tr>
      <w:tr w:rsidR="000B0E51" w:rsidRPr="000B0E51" w14:paraId="3ACD390D" w14:textId="77777777" w:rsidTr="001B743A">
        <w:trPr>
          <w:trHeight w:val="1254"/>
          <w:jc w:val="center"/>
        </w:trPr>
        <w:tc>
          <w:tcPr>
            <w:tcW w:w="9049" w:type="dxa"/>
            <w:tcBorders>
              <w:top w:val="single" w:sz="6" w:space="0" w:color="auto"/>
              <w:bottom w:val="single" w:sz="6" w:space="0" w:color="auto"/>
            </w:tcBorders>
          </w:tcPr>
          <w:p w14:paraId="43E85F8D" w14:textId="77777777" w:rsidR="00F80AD9" w:rsidRPr="00F80AD9" w:rsidRDefault="00F80AD9" w:rsidP="00F80AD9">
            <w:pPr>
              <w:spacing w:after="0" w:line="360" w:lineRule="auto"/>
              <w:jc w:val="both"/>
              <w:rPr>
                <w:rFonts w:ascii="Times New Roman" w:hAnsi="Times New Roman" w:cs="Times New Roman"/>
                <w:b/>
                <w:sz w:val="20"/>
                <w:szCs w:val="20"/>
              </w:rPr>
            </w:pPr>
            <w:r w:rsidRPr="00F80AD9">
              <w:rPr>
                <w:rFonts w:ascii="Times New Roman" w:hAnsi="Times New Roman" w:cs="Times New Roman"/>
                <w:b/>
                <w:sz w:val="20"/>
                <w:szCs w:val="20"/>
              </w:rPr>
              <w:t xml:space="preserve">Course Content: </w:t>
            </w:r>
            <w:r w:rsidRPr="00F80AD9">
              <w:rPr>
                <w:rFonts w:ascii="Times New Roman" w:hAnsi="Times New Roman" w:cs="Times New Roman"/>
                <w:sz w:val="20"/>
                <w:szCs w:val="20"/>
              </w:rPr>
              <w:t>Introduction to Biochemistry, Fundamental Properties of Living Organisms, Structure and Properties of Carbohydrates, Structure and Properties of Lipids, Structure and Properties of Amino Acids and Peptides, General Properties of Enzymes, Coenzymes and Vitamins, Bioenergetics Principles, Bioenergetics and the ATP Cycle, Digestion, Glucose and Glycogen Metabolism, Metabolism of Lipids, Amino Acid and Protein Metabolism, Hormones</w:t>
            </w:r>
          </w:p>
          <w:p w14:paraId="44A67EA9" w14:textId="77777777" w:rsidR="00F80AD9" w:rsidRPr="00F80AD9" w:rsidRDefault="00F80AD9" w:rsidP="00F80AD9">
            <w:pPr>
              <w:spacing w:after="0" w:line="360" w:lineRule="auto"/>
              <w:jc w:val="both"/>
              <w:rPr>
                <w:rFonts w:ascii="Times New Roman" w:hAnsi="Times New Roman" w:cs="Times New Roman"/>
                <w:b/>
                <w:sz w:val="20"/>
                <w:szCs w:val="20"/>
              </w:rPr>
            </w:pPr>
          </w:p>
          <w:p w14:paraId="4255FC73" w14:textId="77777777" w:rsidR="00F80AD9" w:rsidRPr="00F80AD9" w:rsidRDefault="00F80AD9" w:rsidP="00F80AD9">
            <w:pPr>
              <w:spacing w:after="0" w:line="360" w:lineRule="auto"/>
              <w:jc w:val="both"/>
              <w:rPr>
                <w:rFonts w:ascii="Times New Roman" w:hAnsi="Times New Roman" w:cs="Times New Roman"/>
                <w:b/>
                <w:sz w:val="20"/>
                <w:szCs w:val="20"/>
              </w:rPr>
            </w:pPr>
            <w:r w:rsidRPr="00F80AD9">
              <w:rPr>
                <w:rFonts w:ascii="Times New Roman" w:hAnsi="Times New Roman" w:cs="Times New Roman"/>
                <w:b/>
                <w:sz w:val="20"/>
                <w:szCs w:val="20"/>
              </w:rPr>
              <w:t>Textbook and recommended resources:</w:t>
            </w:r>
          </w:p>
          <w:p w14:paraId="77C2A68F" w14:textId="77777777" w:rsidR="00F80AD9" w:rsidRPr="00F80AD9" w:rsidRDefault="00F80AD9" w:rsidP="00F80AD9">
            <w:pPr>
              <w:spacing w:after="0" w:line="360" w:lineRule="auto"/>
              <w:jc w:val="both"/>
              <w:rPr>
                <w:rFonts w:ascii="Times New Roman" w:hAnsi="Times New Roman" w:cs="Times New Roman"/>
                <w:sz w:val="20"/>
                <w:szCs w:val="20"/>
              </w:rPr>
            </w:pPr>
            <w:r w:rsidRPr="00F80AD9">
              <w:rPr>
                <w:rFonts w:ascii="Times New Roman" w:hAnsi="Times New Roman" w:cs="Times New Roman"/>
                <w:sz w:val="20"/>
                <w:szCs w:val="20"/>
              </w:rPr>
              <w:t>• MARSHALL, W. J., LAPSLEY, M., DAY, A., &amp; AYLING, R. (2014). Clinical Biochemistry E-Book: Metabolic and Clinical Aspects. Elsevier Health Sciences.</w:t>
            </w:r>
          </w:p>
          <w:p w14:paraId="017CB38A" w14:textId="77777777" w:rsidR="00F80AD9" w:rsidRPr="00F80AD9" w:rsidRDefault="00F80AD9" w:rsidP="00F80AD9">
            <w:pPr>
              <w:spacing w:after="0" w:line="360" w:lineRule="auto"/>
              <w:jc w:val="both"/>
              <w:rPr>
                <w:rFonts w:ascii="Times New Roman" w:hAnsi="Times New Roman" w:cs="Times New Roman"/>
                <w:sz w:val="20"/>
                <w:szCs w:val="20"/>
              </w:rPr>
            </w:pPr>
            <w:r w:rsidRPr="00F80AD9">
              <w:rPr>
                <w:rFonts w:ascii="Times New Roman" w:hAnsi="Times New Roman" w:cs="Times New Roman"/>
                <w:sz w:val="20"/>
                <w:szCs w:val="20"/>
              </w:rPr>
              <w:t>• DORR, D. Q., DENNISTON, K. J., &amp; TOPPING, J. J. (2017). General, organic, and biochemistry. McGraw-Hill.</w:t>
            </w:r>
          </w:p>
          <w:p w14:paraId="280064B7" w14:textId="77777777" w:rsidR="00F80AD9" w:rsidRPr="00F80AD9" w:rsidRDefault="00F80AD9" w:rsidP="00F80AD9">
            <w:pPr>
              <w:spacing w:after="0" w:line="360" w:lineRule="auto"/>
              <w:jc w:val="both"/>
              <w:rPr>
                <w:rFonts w:ascii="Times New Roman" w:hAnsi="Times New Roman" w:cs="Times New Roman"/>
                <w:sz w:val="20"/>
                <w:szCs w:val="20"/>
              </w:rPr>
            </w:pPr>
            <w:r w:rsidRPr="00F80AD9">
              <w:rPr>
                <w:rFonts w:ascii="Times New Roman" w:hAnsi="Times New Roman" w:cs="Times New Roman"/>
                <w:sz w:val="20"/>
                <w:szCs w:val="20"/>
              </w:rPr>
              <w:t>• BAYŞU SÖZBILIR N, BAYŞU N (2008) Biochemistry.Güneş Medical Bookstores</w:t>
            </w:r>
          </w:p>
          <w:p w14:paraId="32248112" w14:textId="77777777" w:rsidR="00F80AD9" w:rsidRPr="00F80AD9" w:rsidRDefault="00F80AD9" w:rsidP="00F80AD9">
            <w:pPr>
              <w:spacing w:after="0" w:line="360" w:lineRule="auto"/>
              <w:jc w:val="both"/>
              <w:rPr>
                <w:rFonts w:ascii="Times New Roman" w:hAnsi="Times New Roman" w:cs="Times New Roman"/>
                <w:sz w:val="20"/>
                <w:szCs w:val="20"/>
              </w:rPr>
            </w:pPr>
            <w:r w:rsidRPr="00F80AD9">
              <w:rPr>
                <w:rFonts w:ascii="Times New Roman" w:hAnsi="Times New Roman" w:cs="Times New Roman"/>
                <w:sz w:val="20"/>
                <w:szCs w:val="20"/>
              </w:rPr>
              <w:t>• ADAM B, GÖKER Z, ARDIÇOĞLU Y.( 2008). Basic and Clinical Biochemistry. Atlas Bookstore.</w:t>
            </w:r>
          </w:p>
          <w:p w14:paraId="3D78648C" w14:textId="77777777" w:rsidR="00F80AD9" w:rsidRPr="00F80AD9" w:rsidRDefault="00F80AD9" w:rsidP="00F80AD9">
            <w:pPr>
              <w:spacing w:after="0" w:line="360" w:lineRule="auto"/>
              <w:jc w:val="both"/>
              <w:rPr>
                <w:rFonts w:ascii="Times New Roman" w:hAnsi="Times New Roman" w:cs="Times New Roman"/>
                <w:sz w:val="20"/>
                <w:szCs w:val="20"/>
              </w:rPr>
            </w:pPr>
          </w:p>
          <w:p w14:paraId="4EB61840" w14:textId="77777777" w:rsidR="000B0E51" w:rsidRPr="000B0E51" w:rsidRDefault="00F80AD9" w:rsidP="00F80AD9">
            <w:pPr>
              <w:spacing w:after="0" w:line="360" w:lineRule="auto"/>
              <w:jc w:val="both"/>
              <w:rPr>
                <w:rFonts w:ascii="Times New Roman" w:hAnsi="Times New Roman" w:cs="Times New Roman"/>
                <w:b/>
                <w:sz w:val="20"/>
                <w:szCs w:val="20"/>
              </w:rPr>
            </w:pPr>
            <w:r w:rsidRPr="00F80AD9">
              <w:rPr>
                <w:rFonts w:ascii="Times New Roman" w:hAnsi="Times New Roman" w:cs="Times New Roman"/>
                <w:sz w:val="20"/>
                <w:szCs w:val="20"/>
              </w:rPr>
              <w:t>• ULUKAYA E. (1998). Clinical Biochemistry. Güneş &amp; Nobel Bookstore</w:t>
            </w:r>
          </w:p>
        </w:tc>
      </w:tr>
      <w:tr w:rsidR="000B0E51" w:rsidRPr="000B0E51" w14:paraId="53FEE5A5" w14:textId="77777777" w:rsidTr="001B743A">
        <w:trPr>
          <w:trHeight w:val="175"/>
          <w:jc w:val="center"/>
        </w:trPr>
        <w:tc>
          <w:tcPr>
            <w:tcW w:w="9049" w:type="dxa"/>
            <w:tcBorders>
              <w:top w:val="single" w:sz="6" w:space="0" w:color="auto"/>
              <w:bottom w:val="single" w:sz="6" w:space="0" w:color="auto"/>
            </w:tcBorders>
            <w:shd w:val="pct12" w:color="auto" w:fill="auto"/>
          </w:tcPr>
          <w:p w14:paraId="6E126D7A" w14:textId="77777777" w:rsidR="000B0E51" w:rsidRPr="007A7613" w:rsidRDefault="007A7613" w:rsidP="000B0E51">
            <w:pPr>
              <w:spacing w:after="0" w:line="360" w:lineRule="auto"/>
              <w:jc w:val="both"/>
              <w:outlineLvl w:val="2"/>
              <w:rPr>
                <w:rFonts w:ascii="Times New Roman" w:hAnsi="Times New Roman" w:cs="Times New Roman"/>
                <w:b/>
                <w:bCs/>
                <w:sz w:val="20"/>
                <w:szCs w:val="20"/>
                <w:lang w:val="en-AU"/>
              </w:rPr>
            </w:pPr>
            <w:r w:rsidRPr="007A7613">
              <w:rPr>
                <w:rFonts w:ascii="Times New Roman" w:hAnsi="Times New Roman" w:cs="Times New Roman"/>
                <w:b/>
                <w:sz w:val="20"/>
                <w:szCs w:val="20"/>
              </w:rPr>
              <w:lastRenderedPageBreak/>
              <w:t>Basic concepts related to Atatürk's princ</w:t>
            </w:r>
            <w:r>
              <w:rPr>
                <w:rFonts w:ascii="Times New Roman" w:hAnsi="Times New Roman" w:cs="Times New Roman"/>
                <w:b/>
                <w:sz w:val="20"/>
                <w:szCs w:val="20"/>
              </w:rPr>
              <w:t>iples and history of revolution I</w:t>
            </w:r>
          </w:p>
        </w:tc>
      </w:tr>
      <w:tr w:rsidR="000B0E51" w:rsidRPr="000B0E51" w14:paraId="0DDB1D08" w14:textId="77777777" w:rsidTr="001B743A">
        <w:trPr>
          <w:trHeight w:val="867"/>
          <w:jc w:val="center"/>
        </w:trPr>
        <w:tc>
          <w:tcPr>
            <w:tcW w:w="9049" w:type="dxa"/>
            <w:tcBorders>
              <w:top w:val="single" w:sz="6" w:space="0" w:color="auto"/>
              <w:bottom w:val="single" w:sz="6" w:space="0" w:color="auto"/>
            </w:tcBorders>
          </w:tcPr>
          <w:p w14:paraId="74BCBC63" w14:textId="77777777" w:rsidR="007A7613" w:rsidRPr="007A7613" w:rsidRDefault="007A7613" w:rsidP="007A7613">
            <w:pPr>
              <w:spacing w:after="0" w:line="360" w:lineRule="auto"/>
              <w:jc w:val="both"/>
              <w:rPr>
                <w:rFonts w:ascii="Times New Roman" w:hAnsi="Times New Roman" w:cs="Times New Roman"/>
                <w:b/>
                <w:sz w:val="20"/>
                <w:szCs w:val="20"/>
              </w:rPr>
            </w:pPr>
            <w:r w:rsidRPr="007A7613">
              <w:rPr>
                <w:rFonts w:ascii="Times New Roman" w:hAnsi="Times New Roman" w:cs="Times New Roman"/>
                <w:b/>
                <w:sz w:val="20"/>
                <w:szCs w:val="20"/>
              </w:rPr>
              <w:t xml:space="preserve">Course Content: </w:t>
            </w:r>
            <w:r w:rsidRPr="007A7613">
              <w:rPr>
                <w:rFonts w:ascii="Times New Roman" w:hAnsi="Times New Roman" w:cs="Times New Roman"/>
                <w:sz w:val="20"/>
                <w:szCs w:val="20"/>
              </w:rPr>
              <w:t>Basic concepts related to Atatürk's principles and history of revolution, industrial revolution and French revolution, dissolution of Ottoman Empire, Tanzimat and Islahat Fermani, I and II Constitutional Monarchy, Tripoli and Balkan Wars, World War I, Establishment of TBMM, end of War of Independence and Lausanne Peace Treaty.</w:t>
            </w:r>
          </w:p>
          <w:p w14:paraId="07940CD1" w14:textId="77777777" w:rsidR="007A7613" w:rsidRPr="007A7613" w:rsidRDefault="007A7613" w:rsidP="007A7613">
            <w:pPr>
              <w:spacing w:after="0" w:line="360" w:lineRule="auto"/>
              <w:jc w:val="both"/>
              <w:rPr>
                <w:rFonts w:ascii="Times New Roman" w:hAnsi="Times New Roman" w:cs="Times New Roman"/>
                <w:b/>
                <w:sz w:val="20"/>
                <w:szCs w:val="20"/>
              </w:rPr>
            </w:pPr>
          </w:p>
          <w:p w14:paraId="55BC624D" w14:textId="77777777" w:rsidR="007A7613" w:rsidRPr="007A7613" w:rsidRDefault="007A7613" w:rsidP="007A7613">
            <w:pPr>
              <w:spacing w:after="0" w:line="360" w:lineRule="auto"/>
              <w:jc w:val="both"/>
              <w:rPr>
                <w:rFonts w:ascii="Times New Roman" w:hAnsi="Times New Roman" w:cs="Times New Roman"/>
                <w:b/>
                <w:sz w:val="20"/>
                <w:szCs w:val="20"/>
              </w:rPr>
            </w:pPr>
            <w:r w:rsidRPr="007A7613">
              <w:rPr>
                <w:rFonts w:ascii="Times New Roman" w:hAnsi="Times New Roman" w:cs="Times New Roman"/>
                <w:b/>
                <w:sz w:val="20"/>
                <w:szCs w:val="20"/>
              </w:rPr>
              <w:t>Textbook and recommended sources:</w:t>
            </w:r>
          </w:p>
          <w:p w14:paraId="3713FC8A" w14:textId="77777777" w:rsidR="007A7613" w:rsidRPr="007A7613" w:rsidRDefault="007A7613" w:rsidP="007A7613">
            <w:pPr>
              <w:spacing w:after="0" w:line="360" w:lineRule="auto"/>
              <w:jc w:val="both"/>
              <w:rPr>
                <w:rFonts w:ascii="Times New Roman" w:hAnsi="Times New Roman" w:cs="Times New Roman"/>
                <w:sz w:val="20"/>
                <w:szCs w:val="20"/>
              </w:rPr>
            </w:pPr>
            <w:r w:rsidRPr="007A7613">
              <w:rPr>
                <w:rFonts w:ascii="Times New Roman" w:hAnsi="Times New Roman" w:cs="Times New Roman"/>
                <w:sz w:val="20"/>
                <w:szCs w:val="20"/>
              </w:rPr>
              <w:t>• YALÇIN,S., 2004 . History of Turkish Revolution and Atatürk's principles, Siyasal Publishing House, Ankara.</w:t>
            </w:r>
          </w:p>
          <w:p w14:paraId="14CC0870" w14:textId="77777777" w:rsidR="007A7613" w:rsidRPr="007A7613" w:rsidRDefault="007A7613" w:rsidP="007A7613">
            <w:pPr>
              <w:spacing w:after="0" w:line="360" w:lineRule="auto"/>
              <w:jc w:val="both"/>
              <w:rPr>
                <w:rFonts w:ascii="Times New Roman" w:hAnsi="Times New Roman" w:cs="Times New Roman"/>
                <w:sz w:val="20"/>
                <w:szCs w:val="20"/>
              </w:rPr>
            </w:pPr>
            <w:r w:rsidRPr="007A7613">
              <w:rPr>
                <w:rFonts w:ascii="Times New Roman" w:hAnsi="Times New Roman" w:cs="Times New Roman"/>
                <w:sz w:val="20"/>
                <w:szCs w:val="20"/>
              </w:rPr>
              <w:t>• MUSTAFA KEMAL ATATÜRK, 1980. Speech, Ministry of Culture, Ankara.</w:t>
            </w:r>
          </w:p>
          <w:p w14:paraId="726C5D0B" w14:textId="77777777" w:rsidR="007A7613" w:rsidRPr="007A7613" w:rsidRDefault="007A7613" w:rsidP="007A7613">
            <w:pPr>
              <w:spacing w:after="0" w:line="360" w:lineRule="auto"/>
              <w:jc w:val="both"/>
              <w:rPr>
                <w:rFonts w:ascii="Times New Roman" w:hAnsi="Times New Roman" w:cs="Times New Roman"/>
                <w:sz w:val="20"/>
                <w:szCs w:val="20"/>
              </w:rPr>
            </w:pPr>
            <w:r w:rsidRPr="007A7613">
              <w:rPr>
                <w:rFonts w:ascii="Times New Roman" w:hAnsi="Times New Roman" w:cs="Times New Roman"/>
                <w:sz w:val="20"/>
                <w:szCs w:val="20"/>
              </w:rPr>
              <w:t>• SEZER, A., 2003 . History of Atatürk and Republic of Turkey, Siyasal Publishing House, Ankara.</w:t>
            </w:r>
          </w:p>
          <w:p w14:paraId="423A5D37" w14:textId="77777777" w:rsidR="007A7613" w:rsidRPr="007A7613" w:rsidRDefault="007A7613" w:rsidP="007A7613">
            <w:pPr>
              <w:spacing w:after="0" w:line="360" w:lineRule="auto"/>
              <w:jc w:val="both"/>
              <w:rPr>
                <w:rFonts w:ascii="Times New Roman" w:hAnsi="Times New Roman" w:cs="Times New Roman"/>
                <w:sz w:val="20"/>
                <w:szCs w:val="20"/>
              </w:rPr>
            </w:pPr>
            <w:r w:rsidRPr="007A7613">
              <w:rPr>
                <w:rFonts w:ascii="Times New Roman" w:hAnsi="Times New Roman" w:cs="Times New Roman"/>
                <w:sz w:val="20"/>
                <w:szCs w:val="20"/>
              </w:rPr>
              <w:t>• KÜRKCÜOĞLU, Ö., 1990. “Atatürk's Principles and History of Revolution”, Higher Education Council Press, Ankara.</w:t>
            </w:r>
          </w:p>
          <w:p w14:paraId="5416E850" w14:textId="77777777" w:rsidR="000B0E51" w:rsidRPr="000B0E51" w:rsidRDefault="007A7613" w:rsidP="007A7613">
            <w:pPr>
              <w:spacing w:after="0" w:line="360" w:lineRule="auto"/>
              <w:jc w:val="both"/>
              <w:rPr>
                <w:rFonts w:ascii="Times New Roman" w:eastAsia="Times New Roman" w:hAnsi="Times New Roman" w:cs="Times New Roman"/>
                <w:b/>
                <w:sz w:val="20"/>
                <w:szCs w:val="20"/>
                <w:lang w:eastAsia="tr-TR"/>
              </w:rPr>
            </w:pPr>
            <w:r w:rsidRPr="007A7613">
              <w:rPr>
                <w:rFonts w:ascii="Times New Roman" w:hAnsi="Times New Roman" w:cs="Times New Roman"/>
                <w:sz w:val="20"/>
                <w:szCs w:val="20"/>
              </w:rPr>
              <w:t>• MUSTAFA KEMAL ATATÜRK, 1967. Speech I, II, III, Istanbul.</w:t>
            </w:r>
          </w:p>
        </w:tc>
      </w:tr>
      <w:tr w:rsidR="000B0E51" w:rsidRPr="000B0E51" w14:paraId="492903FA" w14:textId="77777777" w:rsidTr="001B743A">
        <w:trPr>
          <w:trHeight w:val="134"/>
          <w:jc w:val="center"/>
        </w:trPr>
        <w:tc>
          <w:tcPr>
            <w:tcW w:w="9049" w:type="dxa"/>
            <w:tcBorders>
              <w:top w:val="single" w:sz="6" w:space="0" w:color="auto"/>
              <w:bottom w:val="single" w:sz="6" w:space="0" w:color="auto"/>
            </w:tcBorders>
            <w:shd w:val="pct12" w:color="auto" w:fill="auto"/>
          </w:tcPr>
          <w:p w14:paraId="29F578D3" w14:textId="77777777" w:rsidR="000B0E51" w:rsidRPr="000B0E51" w:rsidRDefault="00A24A4A" w:rsidP="000B0E51">
            <w:pPr>
              <w:spacing w:after="0" w:line="360" w:lineRule="auto"/>
              <w:jc w:val="both"/>
              <w:outlineLvl w:val="2"/>
              <w:rPr>
                <w:rFonts w:ascii="Times New Roman" w:hAnsi="Times New Roman" w:cs="Times New Roman"/>
                <w:b/>
                <w:bCs/>
                <w:sz w:val="20"/>
                <w:szCs w:val="20"/>
                <w:lang w:val="en-AU"/>
              </w:rPr>
            </w:pPr>
            <w:r>
              <w:rPr>
                <w:rFonts w:ascii="Times New Roman" w:hAnsi="Times New Roman" w:cs="Times New Roman"/>
                <w:b/>
                <w:bCs/>
                <w:sz w:val="20"/>
                <w:szCs w:val="20"/>
                <w:lang w:val="en-AU"/>
              </w:rPr>
              <w:t xml:space="preserve">Pschology </w:t>
            </w:r>
          </w:p>
        </w:tc>
      </w:tr>
      <w:tr w:rsidR="000B0E51" w:rsidRPr="000B0E51" w14:paraId="7F77EBC8" w14:textId="77777777" w:rsidTr="001B743A">
        <w:trPr>
          <w:trHeight w:val="548"/>
          <w:jc w:val="center"/>
        </w:trPr>
        <w:tc>
          <w:tcPr>
            <w:tcW w:w="9049" w:type="dxa"/>
            <w:tcBorders>
              <w:top w:val="single" w:sz="6" w:space="0" w:color="auto"/>
              <w:bottom w:val="single" w:sz="6" w:space="0" w:color="auto"/>
            </w:tcBorders>
          </w:tcPr>
          <w:p w14:paraId="458A790B" w14:textId="77777777" w:rsidR="00A24A4A" w:rsidRDefault="00A24A4A" w:rsidP="00A24A4A">
            <w:pPr>
              <w:spacing w:after="0" w:line="360" w:lineRule="auto"/>
              <w:jc w:val="both"/>
              <w:rPr>
                <w:rFonts w:ascii="Times New Roman" w:hAnsi="Times New Roman" w:cs="Times New Roman"/>
                <w:b/>
                <w:sz w:val="20"/>
                <w:szCs w:val="20"/>
              </w:rPr>
            </w:pPr>
            <w:r w:rsidRPr="00A24A4A">
              <w:rPr>
                <w:rFonts w:ascii="Times New Roman" w:hAnsi="Times New Roman" w:cs="Times New Roman"/>
                <w:b/>
                <w:sz w:val="20"/>
                <w:szCs w:val="20"/>
              </w:rPr>
              <w:t xml:space="preserve">Course Content: </w:t>
            </w:r>
            <w:r w:rsidRPr="00A24A4A">
              <w:rPr>
                <w:rFonts w:ascii="Times New Roman" w:hAnsi="Times New Roman" w:cs="Times New Roman"/>
                <w:sz w:val="20"/>
                <w:szCs w:val="20"/>
              </w:rPr>
              <w:t>Basic concepts in psychology, definition of biological basis of behavior, examination of human cognitive and personality development, defense mechanisms used in protecting mental health, motivations that motivate people, needs, drives, learning, memory, intelligence, multiple intelligences, emotional intelligence, life-span psychology, social psychology, research methods used in psychology.</w:t>
            </w:r>
          </w:p>
          <w:p w14:paraId="6C52720F" w14:textId="77777777" w:rsidR="00A24A4A" w:rsidRPr="00A24A4A" w:rsidRDefault="00A24A4A" w:rsidP="00A24A4A">
            <w:pPr>
              <w:spacing w:after="0" w:line="360" w:lineRule="auto"/>
              <w:jc w:val="both"/>
              <w:rPr>
                <w:rFonts w:ascii="Times New Roman" w:hAnsi="Times New Roman" w:cs="Times New Roman"/>
                <w:b/>
                <w:sz w:val="20"/>
                <w:szCs w:val="20"/>
              </w:rPr>
            </w:pPr>
          </w:p>
          <w:p w14:paraId="31EEAC33" w14:textId="77777777" w:rsidR="00A24A4A" w:rsidRPr="00A24A4A" w:rsidRDefault="00A24A4A" w:rsidP="00A24A4A">
            <w:pPr>
              <w:spacing w:after="0" w:line="360" w:lineRule="auto"/>
              <w:jc w:val="both"/>
              <w:rPr>
                <w:rFonts w:ascii="Times New Roman" w:hAnsi="Times New Roman" w:cs="Times New Roman"/>
                <w:b/>
                <w:sz w:val="20"/>
                <w:szCs w:val="20"/>
              </w:rPr>
            </w:pPr>
            <w:r w:rsidRPr="00A24A4A">
              <w:rPr>
                <w:rFonts w:ascii="Times New Roman" w:hAnsi="Times New Roman" w:cs="Times New Roman"/>
                <w:b/>
                <w:sz w:val="20"/>
                <w:szCs w:val="20"/>
              </w:rPr>
              <w:t>Textbook and recommended resources:</w:t>
            </w:r>
          </w:p>
          <w:p w14:paraId="2C50F905" w14:textId="77777777" w:rsidR="00A24A4A" w:rsidRPr="00A24A4A" w:rsidRDefault="00A24A4A" w:rsidP="00A24A4A">
            <w:pPr>
              <w:spacing w:after="0" w:line="360" w:lineRule="auto"/>
              <w:jc w:val="both"/>
              <w:rPr>
                <w:rFonts w:ascii="Times New Roman" w:hAnsi="Times New Roman" w:cs="Times New Roman"/>
                <w:sz w:val="20"/>
                <w:szCs w:val="20"/>
              </w:rPr>
            </w:pPr>
            <w:r w:rsidRPr="00A24A4A">
              <w:rPr>
                <w:rFonts w:ascii="Times New Roman" w:hAnsi="Times New Roman" w:cs="Times New Roman"/>
                <w:sz w:val="20"/>
                <w:szCs w:val="20"/>
              </w:rPr>
              <w:t>• YEŞİLYAPRAK, B., 2005 . Development and Learning Psychology. Pegem A. Publishing, Ankara.</w:t>
            </w:r>
          </w:p>
          <w:p w14:paraId="396DFC26" w14:textId="77777777" w:rsidR="00A24A4A" w:rsidRPr="00A24A4A" w:rsidRDefault="00A24A4A" w:rsidP="00A24A4A">
            <w:pPr>
              <w:spacing w:after="0" w:line="360" w:lineRule="auto"/>
              <w:jc w:val="both"/>
              <w:rPr>
                <w:rFonts w:ascii="Times New Roman" w:hAnsi="Times New Roman" w:cs="Times New Roman"/>
                <w:sz w:val="20"/>
                <w:szCs w:val="20"/>
              </w:rPr>
            </w:pPr>
            <w:r w:rsidRPr="00A24A4A">
              <w:rPr>
                <w:rFonts w:ascii="Times New Roman" w:hAnsi="Times New Roman" w:cs="Times New Roman"/>
                <w:sz w:val="20"/>
                <w:szCs w:val="20"/>
              </w:rPr>
              <w:t>• BAYMUR, F., 1998 . General Psychology, İnkılâp Bookstore, İstanbul.</w:t>
            </w:r>
          </w:p>
          <w:p w14:paraId="4B6F14A5" w14:textId="77777777" w:rsidR="000B0E51" w:rsidRPr="000B0E51" w:rsidRDefault="00A24A4A" w:rsidP="00A24A4A">
            <w:pPr>
              <w:spacing w:after="0" w:line="360" w:lineRule="auto"/>
              <w:jc w:val="both"/>
              <w:rPr>
                <w:rFonts w:ascii="Times New Roman" w:hAnsi="Times New Roman" w:cs="Times New Roman"/>
                <w:color w:val="000000"/>
                <w:sz w:val="20"/>
                <w:szCs w:val="20"/>
              </w:rPr>
            </w:pPr>
            <w:r w:rsidRPr="00A24A4A">
              <w:rPr>
                <w:rFonts w:ascii="Times New Roman" w:hAnsi="Times New Roman" w:cs="Times New Roman"/>
                <w:sz w:val="20"/>
                <w:szCs w:val="20"/>
              </w:rPr>
              <w:t>• BERNSTEİN, D. A. et al., 2000. Psychology, Houghton Mifflin Company , NY.</w:t>
            </w:r>
          </w:p>
        </w:tc>
      </w:tr>
      <w:tr w:rsidR="000B0E51" w:rsidRPr="000B0E51" w14:paraId="4EE411C9" w14:textId="77777777" w:rsidTr="001B743A">
        <w:trPr>
          <w:trHeight w:val="134"/>
          <w:jc w:val="center"/>
        </w:trPr>
        <w:tc>
          <w:tcPr>
            <w:tcW w:w="9049" w:type="dxa"/>
            <w:tcBorders>
              <w:top w:val="single" w:sz="6" w:space="0" w:color="auto"/>
              <w:bottom w:val="single" w:sz="6" w:space="0" w:color="auto"/>
            </w:tcBorders>
            <w:shd w:val="pct12" w:color="auto" w:fill="auto"/>
          </w:tcPr>
          <w:p w14:paraId="369D62CD" w14:textId="77777777" w:rsidR="000B0E51" w:rsidRPr="000B0E51" w:rsidRDefault="00A22E40" w:rsidP="000B0E51">
            <w:pPr>
              <w:spacing w:after="0" w:line="360" w:lineRule="auto"/>
              <w:jc w:val="both"/>
              <w:rPr>
                <w:rFonts w:ascii="Times New Roman" w:hAnsi="Times New Roman" w:cs="Times New Roman"/>
                <w:b/>
                <w:sz w:val="20"/>
                <w:szCs w:val="20"/>
              </w:rPr>
            </w:pPr>
            <w:r w:rsidRPr="00A22E40">
              <w:rPr>
                <w:rFonts w:ascii="Times New Roman" w:hAnsi="Times New Roman" w:cs="Times New Roman"/>
                <w:b/>
                <w:sz w:val="20"/>
                <w:szCs w:val="20"/>
              </w:rPr>
              <w:t>Turkish Sign Language</w:t>
            </w:r>
          </w:p>
        </w:tc>
      </w:tr>
      <w:tr w:rsidR="000B0E51" w:rsidRPr="000B0E51" w14:paraId="56FAA561" w14:textId="77777777" w:rsidTr="001B743A">
        <w:trPr>
          <w:trHeight w:val="530"/>
          <w:jc w:val="center"/>
        </w:trPr>
        <w:tc>
          <w:tcPr>
            <w:tcW w:w="9049" w:type="dxa"/>
            <w:tcBorders>
              <w:top w:val="single" w:sz="6" w:space="0" w:color="auto"/>
              <w:bottom w:val="single" w:sz="6" w:space="0" w:color="auto"/>
            </w:tcBorders>
          </w:tcPr>
          <w:p w14:paraId="1E8B3885" w14:textId="77777777" w:rsidR="00A22E40" w:rsidRPr="00A22E40" w:rsidRDefault="00A22E40" w:rsidP="00A22E40">
            <w:pPr>
              <w:spacing w:after="0" w:line="360" w:lineRule="auto"/>
              <w:jc w:val="both"/>
              <w:rPr>
                <w:rFonts w:ascii="Times New Roman" w:hAnsi="Times New Roman" w:cs="Times New Roman"/>
                <w:b/>
                <w:sz w:val="20"/>
                <w:szCs w:val="20"/>
              </w:rPr>
            </w:pPr>
            <w:r w:rsidRPr="00A22E40">
              <w:rPr>
                <w:rFonts w:ascii="Times New Roman" w:hAnsi="Times New Roman" w:cs="Times New Roman"/>
                <w:b/>
                <w:sz w:val="20"/>
                <w:szCs w:val="20"/>
              </w:rPr>
              <w:t xml:space="preserve">Course Content: </w:t>
            </w:r>
            <w:r w:rsidRPr="00A22E40">
              <w:rPr>
                <w:rFonts w:ascii="Times New Roman" w:hAnsi="Times New Roman" w:cs="Times New Roman"/>
                <w:sz w:val="20"/>
                <w:szCs w:val="20"/>
              </w:rPr>
              <w:t>Learning and teaching the sign language used by hearing impaired individuals and providing the ability to use this language when necessary in social life.</w:t>
            </w:r>
          </w:p>
          <w:p w14:paraId="5E03FA64" w14:textId="77777777" w:rsidR="00A22E40" w:rsidRPr="00A22E40" w:rsidRDefault="00A22E40" w:rsidP="00A22E40">
            <w:pPr>
              <w:spacing w:after="0" w:line="360" w:lineRule="auto"/>
              <w:jc w:val="both"/>
              <w:rPr>
                <w:rFonts w:ascii="Times New Roman" w:hAnsi="Times New Roman" w:cs="Times New Roman"/>
                <w:b/>
                <w:sz w:val="20"/>
                <w:szCs w:val="20"/>
              </w:rPr>
            </w:pPr>
          </w:p>
          <w:p w14:paraId="59A9B162" w14:textId="77777777" w:rsidR="00A22E40" w:rsidRPr="00A22E40" w:rsidRDefault="00A22E40" w:rsidP="00A22E40">
            <w:pPr>
              <w:spacing w:after="0" w:line="360" w:lineRule="auto"/>
              <w:jc w:val="both"/>
              <w:rPr>
                <w:rFonts w:ascii="Times New Roman" w:hAnsi="Times New Roman" w:cs="Times New Roman"/>
                <w:b/>
                <w:sz w:val="20"/>
                <w:szCs w:val="20"/>
              </w:rPr>
            </w:pPr>
            <w:r w:rsidRPr="00A22E40">
              <w:rPr>
                <w:rFonts w:ascii="Times New Roman" w:hAnsi="Times New Roman" w:cs="Times New Roman"/>
                <w:b/>
                <w:sz w:val="20"/>
                <w:szCs w:val="20"/>
              </w:rPr>
              <w:t>Course Book and recommended resources:</w:t>
            </w:r>
          </w:p>
          <w:p w14:paraId="5E06DB62" w14:textId="77777777" w:rsidR="00A22E40" w:rsidRPr="00A22E40" w:rsidRDefault="00A22E40" w:rsidP="00A22E40">
            <w:pPr>
              <w:spacing w:after="0" w:line="360" w:lineRule="auto"/>
              <w:jc w:val="both"/>
              <w:rPr>
                <w:rFonts w:ascii="Times New Roman" w:hAnsi="Times New Roman" w:cs="Times New Roman"/>
                <w:sz w:val="20"/>
                <w:szCs w:val="20"/>
              </w:rPr>
            </w:pPr>
            <w:r w:rsidRPr="00A22E40">
              <w:rPr>
                <w:rFonts w:ascii="Times New Roman" w:hAnsi="Times New Roman" w:cs="Times New Roman"/>
                <w:sz w:val="20"/>
                <w:szCs w:val="20"/>
              </w:rPr>
              <w:t>• ATİLLA, M., 2011. Speaking Hands Basic Sign Language, İlgi Culture and Art Publications.</w:t>
            </w:r>
          </w:p>
          <w:p w14:paraId="481B3630" w14:textId="77777777" w:rsidR="000B0E51" w:rsidRPr="000B0E51" w:rsidRDefault="00A22E40" w:rsidP="00A22E40">
            <w:pPr>
              <w:spacing w:after="0" w:line="360" w:lineRule="auto"/>
              <w:jc w:val="both"/>
              <w:rPr>
                <w:rFonts w:ascii="Times New Roman" w:eastAsia="Times New Roman" w:hAnsi="Times New Roman" w:cs="Times New Roman"/>
                <w:b/>
                <w:sz w:val="20"/>
                <w:szCs w:val="20"/>
                <w:lang w:eastAsia="tr-TR"/>
              </w:rPr>
            </w:pPr>
            <w:r w:rsidRPr="00A22E40">
              <w:rPr>
                <w:rFonts w:ascii="Times New Roman" w:hAnsi="Times New Roman" w:cs="Times New Roman"/>
                <w:sz w:val="20"/>
                <w:szCs w:val="20"/>
              </w:rPr>
              <w:t>• COURSE NOTES, Videos.</w:t>
            </w:r>
          </w:p>
        </w:tc>
      </w:tr>
      <w:tr w:rsidR="000B0E51" w:rsidRPr="000B0E51" w14:paraId="78485E4D" w14:textId="77777777" w:rsidTr="001B743A">
        <w:trPr>
          <w:trHeight w:val="102"/>
          <w:jc w:val="center"/>
        </w:trPr>
        <w:tc>
          <w:tcPr>
            <w:tcW w:w="9049" w:type="dxa"/>
            <w:tcBorders>
              <w:top w:val="single" w:sz="6" w:space="0" w:color="auto"/>
              <w:bottom w:val="single" w:sz="6" w:space="0" w:color="auto"/>
            </w:tcBorders>
            <w:shd w:val="pct12" w:color="auto" w:fill="auto"/>
          </w:tcPr>
          <w:p w14:paraId="68A76130" w14:textId="77777777" w:rsidR="000B0E51" w:rsidRPr="000B0E51" w:rsidRDefault="002F5745"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lastRenderedPageBreak/>
              <w:t>Special Education</w:t>
            </w:r>
          </w:p>
        </w:tc>
      </w:tr>
      <w:tr w:rsidR="000B0E51" w:rsidRPr="000B0E51" w14:paraId="1A0DD93B" w14:textId="77777777" w:rsidTr="001B743A">
        <w:trPr>
          <w:trHeight w:val="1255"/>
          <w:jc w:val="center"/>
        </w:trPr>
        <w:tc>
          <w:tcPr>
            <w:tcW w:w="9049" w:type="dxa"/>
            <w:tcBorders>
              <w:top w:val="single" w:sz="6" w:space="0" w:color="auto"/>
              <w:bottom w:val="single" w:sz="6" w:space="0" w:color="auto"/>
            </w:tcBorders>
          </w:tcPr>
          <w:p w14:paraId="0B56B772" w14:textId="77777777" w:rsidR="002F5745" w:rsidRPr="002F5745" w:rsidRDefault="002F5745" w:rsidP="002F5745">
            <w:pPr>
              <w:spacing w:after="0" w:line="360" w:lineRule="auto"/>
              <w:jc w:val="both"/>
              <w:rPr>
                <w:rFonts w:ascii="Times New Roman" w:hAnsi="Times New Roman" w:cs="Times New Roman"/>
                <w:b/>
                <w:sz w:val="20"/>
                <w:szCs w:val="20"/>
              </w:rPr>
            </w:pPr>
            <w:r w:rsidRPr="002F5745">
              <w:rPr>
                <w:rFonts w:ascii="Times New Roman" w:hAnsi="Times New Roman" w:cs="Times New Roman"/>
                <w:b/>
                <w:sz w:val="20"/>
                <w:szCs w:val="20"/>
              </w:rPr>
              <w:t xml:space="preserve">Course Content: </w:t>
            </w:r>
            <w:r w:rsidRPr="002F5745">
              <w:rPr>
                <w:rFonts w:ascii="Times New Roman" w:hAnsi="Times New Roman" w:cs="Times New Roman"/>
                <w:sz w:val="20"/>
                <w:szCs w:val="20"/>
              </w:rPr>
              <w:t>Basic concepts; individuals with special education needs; language and speech disorders; physical disabilities/chronic illnesses; multiple disabilities; emotional/behavioral disorders; classification; prevalence and frequency; causes; screening/diagnosis; team; education-training environments; scientifically based practices; the concept of family and characteristics of families with children with special education needs; attitudes towards children with special education needs and their families; services, supports and legal rights provided to families.</w:t>
            </w:r>
          </w:p>
          <w:p w14:paraId="18C8537A" w14:textId="77777777" w:rsidR="002F5745" w:rsidRPr="002F5745" w:rsidRDefault="002F5745" w:rsidP="002F5745">
            <w:pPr>
              <w:spacing w:after="0" w:line="360" w:lineRule="auto"/>
              <w:jc w:val="both"/>
              <w:rPr>
                <w:rFonts w:ascii="Times New Roman" w:hAnsi="Times New Roman" w:cs="Times New Roman"/>
                <w:b/>
                <w:sz w:val="20"/>
                <w:szCs w:val="20"/>
              </w:rPr>
            </w:pPr>
          </w:p>
          <w:p w14:paraId="58373899" w14:textId="77777777" w:rsidR="002F5745" w:rsidRPr="002F5745" w:rsidRDefault="002F5745" w:rsidP="002F5745">
            <w:pPr>
              <w:spacing w:after="0" w:line="360" w:lineRule="auto"/>
              <w:jc w:val="both"/>
              <w:rPr>
                <w:rFonts w:ascii="Times New Roman" w:hAnsi="Times New Roman" w:cs="Times New Roman"/>
                <w:b/>
                <w:sz w:val="20"/>
                <w:szCs w:val="20"/>
              </w:rPr>
            </w:pPr>
            <w:r w:rsidRPr="002F5745">
              <w:rPr>
                <w:rFonts w:ascii="Times New Roman" w:hAnsi="Times New Roman" w:cs="Times New Roman"/>
                <w:b/>
                <w:sz w:val="20"/>
                <w:szCs w:val="20"/>
              </w:rPr>
              <w:t>Textbook and recommended resources:</w:t>
            </w:r>
          </w:p>
          <w:p w14:paraId="59833825" w14:textId="77777777" w:rsidR="000B0E51" w:rsidRPr="002F5745" w:rsidRDefault="002F5745" w:rsidP="002F5745">
            <w:pPr>
              <w:spacing w:after="0" w:line="360" w:lineRule="auto"/>
              <w:rPr>
                <w:rFonts w:ascii="Times New Roman" w:hAnsi="Times New Roman" w:cs="Times New Roman"/>
                <w:sz w:val="20"/>
                <w:szCs w:val="20"/>
              </w:rPr>
            </w:pPr>
            <w:r w:rsidRPr="002F5745">
              <w:rPr>
                <w:rFonts w:ascii="Times New Roman" w:hAnsi="Times New Roman" w:cs="Times New Roman"/>
                <w:sz w:val="20"/>
                <w:szCs w:val="20"/>
              </w:rPr>
              <w:t>• DİKEN, İ. H., 2015. Students with Special Education Needs and Special Education, Pegem Academy, Ankara.</w:t>
            </w:r>
          </w:p>
        </w:tc>
      </w:tr>
      <w:tr w:rsidR="000B0E51" w:rsidRPr="000B0E51" w14:paraId="3CAC9B9F" w14:textId="77777777" w:rsidTr="001B743A">
        <w:trPr>
          <w:trHeight w:val="64"/>
          <w:jc w:val="center"/>
        </w:trPr>
        <w:tc>
          <w:tcPr>
            <w:tcW w:w="9049" w:type="dxa"/>
            <w:tcBorders>
              <w:top w:val="single" w:sz="6" w:space="0" w:color="auto"/>
              <w:bottom w:val="single" w:sz="6" w:space="0" w:color="auto"/>
            </w:tcBorders>
            <w:shd w:val="pct12" w:color="auto" w:fill="auto"/>
          </w:tcPr>
          <w:p w14:paraId="20537498" w14:textId="77777777" w:rsidR="000B0E51" w:rsidRPr="000B0E51" w:rsidRDefault="00814E60"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Fire Chemistry</w:t>
            </w:r>
          </w:p>
        </w:tc>
      </w:tr>
      <w:tr w:rsidR="000B0E51" w:rsidRPr="000B0E51" w14:paraId="0460FF1C" w14:textId="77777777" w:rsidTr="001B743A">
        <w:trPr>
          <w:trHeight w:val="760"/>
          <w:jc w:val="center"/>
        </w:trPr>
        <w:tc>
          <w:tcPr>
            <w:tcW w:w="9049" w:type="dxa"/>
            <w:tcBorders>
              <w:top w:val="single" w:sz="6" w:space="0" w:color="auto"/>
              <w:bottom w:val="single" w:sz="6" w:space="0" w:color="auto"/>
            </w:tcBorders>
          </w:tcPr>
          <w:p w14:paraId="44DB09A3" w14:textId="77777777" w:rsidR="00814E60" w:rsidRPr="00814E60" w:rsidRDefault="00814E60" w:rsidP="00814E60">
            <w:pPr>
              <w:spacing w:after="0" w:line="360" w:lineRule="auto"/>
              <w:jc w:val="both"/>
              <w:rPr>
                <w:rFonts w:ascii="Times New Roman" w:eastAsia="Times New Roman" w:hAnsi="Times New Roman" w:cs="Times New Roman"/>
                <w:b/>
                <w:sz w:val="20"/>
                <w:szCs w:val="20"/>
                <w:lang w:eastAsia="tr-TR"/>
              </w:rPr>
            </w:pPr>
            <w:r w:rsidRPr="00814E60">
              <w:rPr>
                <w:rFonts w:ascii="Times New Roman" w:eastAsia="Times New Roman" w:hAnsi="Times New Roman" w:cs="Times New Roman"/>
                <w:b/>
                <w:sz w:val="20"/>
                <w:szCs w:val="20"/>
                <w:lang w:eastAsia="tr-TR"/>
              </w:rPr>
              <w:t xml:space="preserve">Course Content: </w:t>
            </w:r>
            <w:r w:rsidRPr="00814E60">
              <w:rPr>
                <w:rFonts w:ascii="Times New Roman" w:eastAsia="Times New Roman" w:hAnsi="Times New Roman" w:cs="Times New Roman"/>
                <w:sz w:val="20"/>
                <w:szCs w:val="20"/>
                <w:lang w:eastAsia="tr-TR"/>
              </w:rPr>
              <w:t>Substances causing fire, substances formed after fire, fire safety systems, risk assessment.</w:t>
            </w:r>
          </w:p>
          <w:p w14:paraId="220D9B1E" w14:textId="77777777" w:rsidR="00814E60" w:rsidRPr="00814E60" w:rsidRDefault="00814E60" w:rsidP="00814E60">
            <w:pPr>
              <w:spacing w:after="0" w:line="360" w:lineRule="auto"/>
              <w:jc w:val="both"/>
              <w:rPr>
                <w:rFonts w:ascii="Times New Roman" w:eastAsia="Times New Roman" w:hAnsi="Times New Roman" w:cs="Times New Roman"/>
                <w:b/>
                <w:sz w:val="20"/>
                <w:szCs w:val="20"/>
                <w:lang w:eastAsia="tr-TR"/>
              </w:rPr>
            </w:pPr>
          </w:p>
          <w:p w14:paraId="7F048CC2" w14:textId="77777777" w:rsidR="00814E60" w:rsidRPr="00814E60" w:rsidRDefault="00814E60" w:rsidP="00814E60">
            <w:pPr>
              <w:spacing w:after="0" w:line="360" w:lineRule="auto"/>
              <w:jc w:val="both"/>
              <w:rPr>
                <w:rFonts w:ascii="Times New Roman" w:eastAsia="Times New Roman" w:hAnsi="Times New Roman" w:cs="Times New Roman"/>
                <w:b/>
                <w:sz w:val="20"/>
                <w:szCs w:val="20"/>
                <w:lang w:eastAsia="tr-TR"/>
              </w:rPr>
            </w:pPr>
            <w:r w:rsidRPr="00814E60">
              <w:rPr>
                <w:rFonts w:ascii="Times New Roman" w:eastAsia="Times New Roman" w:hAnsi="Times New Roman" w:cs="Times New Roman"/>
                <w:b/>
                <w:sz w:val="20"/>
                <w:szCs w:val="20"/>
                <w:lang w:eastAsia="tr-TR"/>
              </w:rPr>
              <w:t>Textbook and recommended resources:</w:t>
            </w:r>
          </w:p>
          <w:p w14:paraId="6C98FDE3" w14:textId="77777777" w:rsidR="00814E60" w:rsidRPr="00814E60" w:rsidRDefault="00814E60" w:rsidP="00814E60">
            <w:pPr>
              <w:spacing w:after="0" w:line="360" w:lineRule="auto"/>
              <w:jc w:val="both"/>
              <w:rPr>
                <w:rFonts w:ascii="Times New Roman" w:eastAsia="Times New Roman" w:hAnsi="Times New Roman" w:cs="Times New Roman"/>
                <w:sz w:val="20"/>
                <w:szCs w:val="20"/>
                <w:lang w:eastAsia="tr-TR"/>
              </w:rPr>
            </w:pPr>
            <w:r w:rsidRPr="00814E60">
              <w:rPr>
                <w:rFonts w:ascii="Times New Roman" w:eastAsia="Times New Roman" w:hAnsi="Times New Roman" w:cs="Times New Roman"/>
                <w:sz w:val="20"/>
                <w:szCs w:val="20"/>
                <w:lang w:eastAsia="tr-TR"/>
              </w:rPr>
              <w:t>• KÜREKÇİ, K., Basic Fire Department Information Fire Safety in Buildings, SMGM Publications.</w:t>
            </w:r>
          </w:p>
          <w:p w14:paraId="4450E0C8" w14:textId="77777777" w:rsidR="00814E60" w:rsidRPr="00814E60" w:rsidRDefault="00814E60" w:rsidP="00814E60">
            <w:pPr>
              <w:spacing w:after="0" w:line="360" w:lineRule="auto"/>
              <w:jc w:val="both"/>
              <w:rPr>
                <w:rFonts w:ascii="Times New Roman" w:eastAsia="Times New Roman" w:hAnsi="Times New Roman" w:cs="Times New Roman"/>
                <w:sz w:val="20"/>
                <w:szCs w:val="20"/>
                <w:lang w:eastAsia="tr-TR"/>
              </w:rPr>
            </w:pPr>
          </w:p>
          <w:p w14:paraId="6DCC211C" w14:textId="77777777" w:rsidR="000B0E51" w:rsidRPr="000B0E51" w:rsidRDefault="00814E60" w:rsidP="00814E60">
            <w:pPr>
              <w:numPr>
                <w:ilvl w:val="0"/>
                <w:numId w:val="29"/>
              </w:numPr>
              <w:spacing w:after="0" w:line="360" w:lineRule="auto"/>
              <w:jc w:val="both"/>
              <w:rPr>
                <w:rFonts w:ascii="Times New Roman" w:eastAsia="Times New Roman" w:hAnsi="Times New Roman" w:cs="Times New Roman"/>
                <w:b/>
                <w:sz w:val="20"/>
                <w:szCs w:val="20"/>
                <w:lang w:eastAsia="tr-TR"/>
              </w:rPr>
            </w:pPr>
            <w:r w:rsidRPr="00814E60">
              <w:rPr>
                <w:rFonts w:ascii="Times New Roman" w:eastAsia="Times New Roman" w:hAnsi="Times New Roman" w:cs="Times New Roman"/>
                <w:sz w:val="20"/>
                <w:szCs w:val="20"/>
                <w:lang w:eastAsia="tr-TR"/>
              </w:rPr>
              <w:t>• DOĞAN, A., 2006, Fire Safety and Intervention Style in Natural Disasters, Seçkin Publishing</w:t>
            </w:r>
            <w:r w:rsidR="000B0E51" w:rsidRPr="000B0E51">
              <w:rPr>
                <w:rFonts w:ascii="Times New Roman" w:eastAsia="Times New Roman" w:hAnsi="Times New Roman" w:cs="Times New Roman"/>
                <w:color w:val="000000"/>
                <w:sz w:val="20"/>
                <w:szCs w:val="20"/>
                <w:shd w:val="clear" w:color="auto" w:fill="FFFFFF"/>
                <w:lang w:eastAsia="tr-TR"/>
              </w:rPr>
              <w:t>.</w:t>
            </w:r>
          </w:p>
          <w:p w14:paraId="4B1F21D0" w14:textId="77777777" w:rsidR="000B0E51" w:rsidRPr="000B0E51" w:rsidRDefault="000B0E51" w:rsidP="000B0E51">
            <w:pPr>
              <w:spacing w:after="0" w:line="360" w:lineRule="auto"/>
              <w:jc w:val="both"/>
              <w:rPr>
                <w:rFonts w:ascii="Times New Roman" w:eastAsia="Calibri" w:hAnsi="Times New Roman" w:cs="Times New Roman"/>
                <w:sz w:val="20"/>
                <w:szCs w:val="20"/>
              </w:rPr>
            </w:pPr>
          </w:p>
        </w:tc>
      </w:tr>
      <w:tr w:rsidR="000B0E51" w:rsidRPr="000B0E51" w14:paraId="3E84478E" w14:textId="77777777" w:rsidTr="001B743A">
        <w:trPr>
          <w:trHeight w:val="356"/>
          <w:jc w:val="center"/>
        </w:trPr>
        <w:tc>
          <w:tcPr>
            <w:tcW w:w="9049" w:type="dxa"/>
            <w:tcBorders>
              <w:top w:val="single" w:sz="6" w:space="0" w:color="auto"/>
              <w:bottom w:val="single" w:sz="6" w:space="0" w:color="auto"/>
            </w:tcBorders>
            <w:shd w:val="clear" w:color="auto" w:fill="D9D9D9"/>
          </w:tcPr>
          <w:p w14:paraId="182780C8" w14:textId="77777777" w:rsidR="000B0E51" w:rsidRPr="000B0E51" w:rsidRDefault="00070553"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Professinal Eng</w:t>
            </w:r>
            <w:r w:rsidR="007A42D3">
              <w:rPr>
                <w:rFonts w:ascii="Times New Roman" w:eastAsia="Times New Roman" w:hAnsi="Times New Roman" w:cs="Times New Roman"/>
                <w:b/>
                <w:sz w:val="20"/>
                <w:szCs w:val="20"/>
                <w:lang w:eastAsia="tr-TR"/>
              </w:rPr>
              <w:t>lish II</w:t>
            </w:r>
          </w:p>
        </w:tc>
      </w:tr>
      <w:tr w:rsidR="000B0E51" w:rsidRPr="000B0E51" w14:paraId="5FB7DA21" w14:textId="77777777" w:rsidTr="001B743A">
        <w:trPr>
          <w:trHeight w:val="356"/>
          <w:jc w:val="center"/>
        </w:trPr>
        <w:tc>
          <w:tcPr>
            <w:tcW w:w="9049" w:type="dxa"/>
            <w:tcBorders>
              <w:top w:val="single" w:sz="6" w:space="0" w:color="auto"/>
              <w:bottom w:val="single" w:sz="6" w:space="0" w:color="auto"/>
            </w:tcBorders>
          </w:tcPr>
          <w:p w14:paraId="73B9F6B0" w14:textId="77777777" w:rsidR="007A42D3" w:rsidRPr="007A42D3" w:rsidRDefault="007A42D3" w:rsidP="007A42D3">
            <w:pPr>
              <w:spacing w:after="0" w:line="360" w:lineRule="auto"/>
              <w:jc w:val="both"/>
              <w:rPr>
                <w:rFonts w:ascii="Times New Roman" w:hAnsi="Times New Roman" w:cs="Times New Roman"/>
                <w:b/>
                <w:sz w:val="20"/>
                <w:szCs w:val="20"/>
              </w:rPr>
            </w:pPr>
            <w:r w:rsidRPr="007A42D3">
              <w:rPr>
                <w:rFonts w:ascii="Times New Roman" w:hAnsi="Times New Roman" w:cs="Times New Roman"/>
                <w:b/>
                <w:sz w:val="20"/>
                <w:szCs w:val="20"/>
              </w:rPr>
              <w:t xml:space="preserve">Course Content: </w:t>
            </w:r>
            <w:r w:rsidRPr="007A42D3">
              <w:rPr>
                <w:rFonts w:ascii="Times New Roman" w:hAnsi="Times New Roman" w:cs="Times New Roman"/>
                <w:sz w:val="20"/>
                <w:szCs w:val="20"/>
              </w:rPr>
              <w:t>Learning the English equivalents of basic terms related to the department; Reading and understanding the reading passages and articles and expressing what you understand in English; Translating from Turkish to English and from English to Turkish; Writing articles in English.</w:t>
            </w:r>
          </w:p>
          <w:p w14:paraId="4039B18D" w14:textId="77777777" w:rsidR="007A42D3" w:rsidRPr="007A42D3" w:rsidRDefault="007A42D3" w:rsidP="007A42D3">
            <w:pPr>
              <w:spacing w:after="0" w:line="360" w:lineRule="auto"/>
              <w:jc w:val="both"/>
              <w:rPr>
                <w:rFonts w:ascii="Times New Roman" w:hAnsi="Times New Roman" w:cs="Times New Roman"/>
                <w:b/>
                <w:sz w:val="20"/>
                <w:szCs w:val="20"/>
              </w:rPr>
            </w:pPr>
          </w:p>
          <w:p w14:paraId="005D528E" w14:textId="77777777" w:rsidR="007A42D3" w:rsidRPr="007A42D3" w:rsidRDefault="007A42D3" w:rsidP="007A42D3">
            <w:pPr>
              <w:spacing w:after="0" w:line="360" w:lineRule="auto"/>
              <w:jc w:val="both"/>
              <w:rPr>
                <w:rFonts w:ascii="Times New Roman" w:hAnsi="Times New Roman" w:cs="Times New Roman"/>
                <w:b/>
                <w:sz w:val="20"/>
                <w:szCs w:val="20"/>
              </w:rPr>
            </w:pPr>
            <w:r w:rsidRPr="007A42D3">
              <w:rPr>
                <w:rFonts w:ascii="Times New Roman" w:hAnsi="Times New Roman" w:cs="Times New Roman"/>
                <w:b/>
                <w:sz w:val="20"/>
                <w:szCs w:val="20"/>
              </w:rPr>
              <w:t>Course Book and recommended resources:</w:t>
            </w:r>
          </w:p>
          <w:p w14:paraId="1734CD62" w14:textId="77777777" w:rsidR="000B0E51" w:rsidRPr="007A42D3" w:rsidRDefault="007A42D3" w:rsidP="007A42D3">
            <w:pPr>
              <w:numPr>
                <w:ilvl w:val="0"/>
                <w:numId w:val="30"/>
              </w:numPr>
              <w:spacing w:after="0" w:line="360" w:lineRule="auto"/>
              <w:contextualSpacing/>
              <w:jc w:val="both"/>
              <w:rPr>
                <w:rFonts w:ascii="Times New Roman" w:hAnsi="Times New Roman" w:cs="Times New Roman"/>
                <w:color w:val="000000"/>
                <w:sz w:val="20"/>
                <w:szCs w:val="20"/>
                <w:shd w:val="clear" w:color="auto" w:fill="FFFFFF"/>
              </w:rPr>
            </w:pPr>
            <w:r w:rsidRPr="007A42D3">
              <w:rPr>
                <w:rFonts w:ascii="Times New Roman" w:hAnsi="Times New Roman" w:cs="Times New Roman"/>
                <w:sz w:val="20"/>
                <w:szCs w:val="20"/>
              </w:rPr>
              <w:t>• Articles and reading passages to be distributed every week.</w:t>
            </w:r>
          </w:p>
        </w:tc>
      </w:tr>
      <w:tr w:rsidR="000B0E51" w:rsidRPr="000B0E51" w14:paraId="20978AA4" w14:textId="77777777" w:rsidTr="001B743A">
        <w:trPr>
          <w:trHeight w:val="356"/>
          <w:jc w:val="center"/>
        </w:trPr>
        <w:tc>
          <w:tcPr>
            <w:tcW w:w="9049" w:type="dxa"/>
            <w:tcBorders>
              <w:top w:val="single" w:sz="6" w:space="0" w:color="auto"/>
              <w:bottom w:val="single" w:sz="6" w:space="0" w:color="auto"/>
            </w:tcBorders>
            <w:shd w:val="clear" w:color="auto" w:fill="D9D9D9"/>
          </w:tcPr>
          <w:p w14:paraId="2B380EAB" w14:textId="77777777" w:rsidR="000B0E51" w:rsidRPr="000B0E51" w:rsidRDefault="00070553"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Rescue Studies III</w:t>
            </w:r>
          </w:p>
        </w:tc>
      </w:tr>
      <w:tr w:rsidR="000B0E51" w:rsidRPr="000B0E51" w14:paraId="6ECC090A" w14:textId="77777777" w:rsidTr="001B743A">
        <w:trPr>
          <w:trHeight w:val="356"/>
          <w:jc w:val="center"/>
        </w:trPr>
        <w:tc>
          <w:tcPr>
            <w:tcW w:w="9049" w:type="dxa"/>
            <w:tcBorders>
              <w:top w:val="single" w:sz="6" w:space="0" w:color="auto"/>
              <w:bottom w:val="single" w:sz="6" w:space="0" w:color="auto"/>
            </w:tcBorders>
            <w:shd w:val="clear" w:color="auto" w:fill="FFFFFF"/>
          </w:tcPr>
          <w:p w14:paraId="70AE8B38" w14:textId="77777777" w:rsidR="00070553" w:rsidRPr="00070553" w:rsidRDefault="00070553" w:rsidP="00070553">
            <w:pPr>
              <w:spacing w:after="0" w:line="360" w:lineRule="auto"/>
              <w:rPr>
                <w:rFonts w:ascii="Times New Roman" w:hAnsi="Times New Roman" w:cs="Times New Roman"/>
                <w:b/>
                <w:sz w:val="20"/>
                <w:szCs w:val="20"/>
              </w:rPr>
            </w:pPr>
            <w:r w:rsidRPr="00070553">
              <w:rPr>
                <w:rFonts w:ascii="Times New Roman" w:hAnsi="Times New Roman" w:cs="Times New Roman"/>
                <w:b/>
                <w:sz w:val="20"/>
                <w:szCs w:val="20"/>
              </w:rPr>
              <w:t xml:space="preserve">Course Content: </w:t>
            </w:r>
            <w:r w:rsidRPr="00070553">
              <w:rPr>
                <w:rFonts w:ascii="Times New Roman" w:hAnsi="Times New Roman" w:cs="Times New Roman"/>
                <w:sz w:val="20"/>
                <w:szCs w:val="20"/>
              </w:rPr>
              <w:t>Types of structures and debris, preliminary damage assessment, search knowledge and skills, rescue knowledge and skills, operational incident command system and teamwork</w:t>
            </w:r>
          </w:p>
          <w:p w14:paraId="731FD4C8" w14:textId="77777777" w:rsidR="00070553" w:rsidRPr="00070553" w:rsidRDefault="00070553" w:rsidP="00070553">
            <w:pPr>
              <w:spacing w:after="0" w:line="360" w:lineRule="auto"/>
              <w:rPr>
                <w:rFonts w:ascii="Times New Roman" w:hAnsi="Times New Roman" w:cs="Times New Roman"/>
                <w:b/>
                <w:sz w:val="20"/>
                <w:szCs w:val="20"/>
              </w:rPr>
            </w:pPr>
          </w:p>
          <w:p w14:paraId="2732FD29" w14:textId="77777777" w:rsidR="00070553" w:rsidRPr="00070553" w:rsidRDefault="00070553" w:rsidP="00070553">
            <w:pPr>
              <w:spacing w:after="0" w:line="360" w:lineRule="auto"/>
              <w:rPr>
                <w:rFonts w:ascii="Times New Roman" w:hAnsi="Times New Roman" w:cs="Times New Roman"/>
                <w:b/>
                <w:sz w:val="20"/>
                <w:szCs w:val="20"/>
              </w:rPr>
            </w:pPr>
            <w:r w:rsidRPr="00070553">
              <w:rPr>
                <w:rFonts w:ascii="Times New Roman" w:hAnsi="Times New Roman" w:cs="Times New Roman"/>
                <w:b/>
                <w:sz w:val="20"/>
                <w:szCs w:val="20"/>
              </w:rPr>
              <w:t>Textbook and recommended resources:</w:t>
            </w:r>
          </w:p>
          <w:p w14:paraId="6A26D526" w14:textId="77777777" w:rsidR="000B0E51" w:rsidRPr="00070553" w:rsidRDefault="00070553" w:rsidP="00070553">
            <w:pPr>
              <w:autoSpaceDE w:val="0"/>
              <w:autoSpaceDN w:val="0"/>
              <w:adjustRightInd w:val="0"/>
              <w:spacing w:after="0" w:line="360" w:lineRule="auto"/>
              <w:rPr>
                <w:rFonts w:ascii="Times New Roman" w:hAnsi="Times New Roman" w:cs="Times New Roman"/>
                <w:color w:val="000000"/>
                <w:sz w:val="20"/>
                <w:szCs w:val="20"/>
                <w:shd w:val="clear" w:color="auto" w:fill="FFFFFF"/>
              </w:rPr>
            </w:pPr>
            <w:r w:rsidRPr="00070553">
              <w:rPr>
                <w:rFonts w:ascii="Times New Roman" w:hAnsi="Times New Roman" w:cs="Times New Roman"/>
                <w:sz w:val="20"/>
                <w:szCs w:val="20"/>
              </w:rPr>
              <w:t>• ARIOĞLU, E., ARIOĞLU, N., YILMAZ, A. O., GİRGİN C., 2000. Earthquake and Rescue Principles, Evrim Publishing House.</w:t>
            </w:r>
          </w:p>
        </w:tc>
      </w:tr>
      <w:tr w:rsidR="000B0E51" w:rsidRPr="000B0E51" w14:paraId="6C00F00F" w14:textId="77777777" w:rsidTr="001B743A">
        <w:trPr>
          <w:trHeight w:val="356"/>
          <w:jc w:val="center"/>
        </w:trPr>
        <w:tc>
          <w:tcPr>
            <w:tcW w:w="9049" w:type="dxa"/>
            <w:tcBorders>
              <w:top w:val="single" w:sz="6" w:space="0" w:color="auto"/>
              <w:bottom w:val="single" w:sz="6" w:space="0" w:color="auto"/>
            </w:tcBorders>
            <w:shd w:val="clear" w:color="auto" w:fill="D9D9D9"/>
          </w:tcPr>
          <w:p w14:paraId="2483B69A" w14:textId="77777777" w:rsidR="000B0E51" w:rsidRPr="000B0E51" w:rsidRDefault="007E6AE9" w:rsidP="007E6AE9">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Basic Rules of Life in Nature</w:t>
            </w:r>
          </w:p>
        </w:tc>
      </w:tr>
      <w:tr w:rsidR="000B0E51" w:rsidRPr="000B0E51" w14:paraId="75133097" w14:textId="77777777" w:rsidTr="001B743A">
        <w:trPr>
          <w:trHeight w:val="356"/>
          <w:jc w:val="center"/>
        </w:trPr>
        <w:tc>
          <w:tcPr>
            <w:tcW w:w="9049" w:type="dxa"/>
            <w:tcBorders>
              <w:top w:val="single" w:sz="6" w:space="0" w:color="auto"/>
              <w:bottom w:val="single" w:sz="6" w:space="0" w:color="auto"/>
            </w:tcBorders>
            <w:shd w:val="clear" w:color="auto" w:fill="FFFFFF"/>
          </w:tcPr>
          <w:p w14:paraId="7B065F8A" w14:textId="77777777" w:rsidR="007E6AE9" w:rsidRPr="007E6AE9" w:rsidRDefault="007E6AE9" w:rsidP="007E6AE9">
            <w:pPr>
              <w:spacing w:after="0" w:line="360" w:lineRule="auto"/>
              <w:jc w:val="both"/>
              <w:rPr>
                <w:rFonts w:ascii="Times New Roman" w:hAnsi="Times New Roman" w:cs="Times New Roman"/>
                <w:b/>
                <w:sz w:val="20"/>
                <w:szCs w:val="20"/>
              </w:rPr>
            </w:pPr>
            <w:r w:rsidRPr="007E6AE9">
              <w:rPr>
                <w:rFonts w:ascii="Times New Roman" w:hAnsi="Times New Roman" w:cs="Times New Roman"/>
                <w:b/>
                <w:sz w:val="20"/>
                <w:szCs w:val="20"/>
              </w:rPr>
              <w:t xml:space="preserve">Course Content: </w:t>
            </w:r>
            <w:r w:rsidRPr="007E6AE9">
              <w:rPr>
                <w:rFonts w:ascii="Times New Roman" w:hAnsi="Times New Roman" w:cs="Times New Roman"/>
                <w:sz w:val="20"/>
                <w:szCs w:val="20"/>
              </w:rPr>
              <w:t>Clothing, eating and drinking, shelter, communication and what to do in case of loss to protect oneself from external factors when going out into the field.</w:t>
            </w:r>
          </w:p>
          <w:p w14:paraId="3E8C2725" w14:textId="77777777" w:rsidR="007E6AE9" w:rsidRPr="007E6AE9" w:rsidRDefault="007E6AE9" w:rsidP="007E6AE9">
            <w:pPr>
              <w:spacing w:after="0" w:line="360" w:lineRule="auto"/>
              <w:jc w:val="both"/>
              <w:rPr>
                <w:rFonts w:ascii="Times New Roman" w:hAnsi="Times New Roman" w:cs="Times New Roman"/>
                <w:b/>
                <w:sz w:val="20"/>
                <w:szCs w:val="20"/>
              </w:rPr>
            </w:pPr>
          </w:p>
          <w:p w14:paraId="21C69394" w14:textId="77777777" w:rsidR="007E6AE9" w:rsidRPr="007E6AE9" w:rsidRDefault="007E6AE9" w:rsidP="007E6AE9">
            <w:pPr>
              <w:spacing w:after="0" w:line="360" w:lineRule="auto"/>
              <w:jc w:val="both"/>
              <w:rPr>
                <w:rFonts w:ascii="Times New Roman" w:hAnsi="Times New Roman" w:cs="Times New Roman"/>
                <w:b/>
                <w:sz w:val="20"/>
                <w:szCs w:val="20"/>
              </w:rPr>
            </w:pPr>
            <w:r w:rsidRPr="007E6AE9">
              <w:rPr>
                <w:rFonts w:ascii="Times New Roman" w:hAnsi="Times New Roman" w:cs="Times New Roman"/>
                <w:b/>
                <w:sz w:val="20"/>
                <w:szCs w:val="20"/>
              </w:rPr>
              <w:t>Course Book and recommended resources:</w:t>
            </w:r>
          </w:p>
          <w:p w14:paraId="5A186623" w14:textId="77777777" w:rsidR="000B0E51" w:rsidRPr="007E6AE9" w:rsidRDefault="007E6AE9" w:rsidP="007E6AE9">
            <w:pPr>
              <w:spacing w:after="0" w:line="360" w:lineRule="auto"/>
              <w:rPr>
                <w:rFonts w:ascii="Times New Roman" w:hAnsi="Times New Roman" w:cs="Times New Roman"/>
                <w:sz w:val="20"/>
                <w:szCs w:val="20"/>
              </w:rPr>
            </w:pPr>
            <w:r w:rsidRPr="007E6AE9">
              <w:rPr>
                <w:rFonts w:ascii="Times New Roman" w:hAnsi="Times New Roman" w:cs="Times New Roman"/>
                <w:sz w:val="20"/>
                <w:szCs w:val="20"/>
              </w:rPr>
              <w:t>• Prepared lecture notes.</w:t>
            </w:r>
          </w:p>
        </w:tc>
      </w:tr>
      <w:tr w:rsidR="000B0E51" w:rsidRPr="000B0E51" w14:paraId="282215B7" w14:textId="77777777" w:rsidTr="001B743A">
        <w:trPr>
          <w:trHeight w:val="356"/>
          <w:jc w:val="center"/>
        </w:trPr>
        <w:tc>
          <w:tcPr>
            <w:tcW w:w="9049" w:type="dxa"/>
            <w:tcBorders>
              <w:top w:val="single" w:sz="6" w:space="0" w:color="auto"/>
              <w:bottom w:val="single" w:sz="6" w:space="0" w:color="auto"/>
            </w:tcBorders>
            <w:shd w:val="clear" w:color="auto" w:fill="D9D9D9"/>
          </w:tcPr>
          <w:p w14:paraId="7C3C15ED" w14:textId="77777777" w:rsidR="000B0E51" w:rsidRPr="000B0E51" w:rsidRDefault="002C359E"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Emergency Patient Care II</w:t>
            </w:r>
          </w:p>
        </w:tc>
      </w:tr>
      <w:tr w:rsidR="000B0E51" w:rsidRPr="000B0E51" w14:paraId="686FC1A1" w14:textId="77777777" w:rsidTr="001B743A">
        <w:trPr>
          <w:trHeight w:val="356"/>
          <w:jc w:val="center"/>
        </w:trPr>
        <w:tc>
          <w:tcPr>
            <w:tcW w:w="9049" w:type="dxa"/>
            <w:tcBorders>
              <w:top w:val="single" w:sz="6" w:space="0" w:color="auto"/>
              <w:bottom w:val="single" w:sz="6" w:space="0" w:color="auto"/>
            </w:tcBorders>
            <w:shd w:val="clear" w:color="auto" w:fill="FFFFFF"/>
          </w:tcPr>
          <w:p w14:paraId="3EA7E79F" w14:textId="77777777" w:rsidR="002C359E" w:rsidRPr="002C359E" w:rsidRDefault="002C359E" w:rsidP="002C359E">
            <w:pPr>
              <w:spacing w:after="0" w:line="360" w:lineRule="auto"/>
              <w:jc w:val="both"/>
              <w:rPr>
                <w:rFonts w:ascii="Times New Roman" w:hAnsi="Times New Roman" w:cs="Times New Roman"/>
                <w:sz w:val="20"/>
                <w:szCs w:val="20"/>
              </w:rPr>
            </w:pPr>
            <w:r w:rsidRPr="002C359E">
              <w:rPr>
                <w:rFonts w:ascii="Times New Roman" w:hAnsi="Times New Roman" w:cs="Times New Roman"/>
                <w:b/>
                <w:sz w:val="20"/>
                <w:szCs w:val="20"/>
              </w:rPr>
              <w:t>Course Content:</w:t>
            </w:r>
            <w:r w:rsidRPr="002C359E">
              <w:rPr>
                <w:rFonts w:ascii="Times New Roman" w:hAnsi="Times New Roman" w:cs="Times New Roman"/>
                <w:sz w:val="20"/>
                <w:szCs w:val="20"/>
              </w:rPr>
              <w:t xml:space="preserve"> Monitoring the patient or injured person, administering medication, digestive system emergencies, emergency care for a patient with abdominal pain, emergency care for metabolic diseases, emergency care for endocrine diseases, emergency care for urogenital diseases.</w:t>
            </w:r>
          </w:p>
          <w:p w14:paraId="4A6D85F1" w14:textId="77777777" w:rsidR="002C359E" w:rsidRPr="002C359E" w:rsidRDefault="002C359E" w:rsidP="002C359E">
            <w:pPr>
              <w:spacing w:after="0" w:line="360" w:lineRule="auto"/>
              <w:jc w:val="both"/>
              <w:rPr>
                <w:rFonts w:ascii="Times New Roman" w:hAnsi="Times New Roman" w:cs="Times New Roman"/>
                <w:b/>
                <w:sz w:val="20"/>
                <w:szCs w:val="20"/>
              </w:rPr>
            </w:pPr>
          </w:p>
          <w:p w14:paraId="66B85DD1" w14:textId="77777777" w:rsidR="002C359E" w:rsidRPr="002C359E" w:rsidRDefault="002C359E" w:rsidP="002C359E">
            <w:pPr>
              <w:spacing w:after="0" w:line="360" w:lineRule="auto"/>
              <w:jc w:val="both"/>
              <w:rPr>
                <w:rFonts w:ascii="Times New Roman" w:hAnsi="Times New Roman" w:cs="Times New Roman"/>
                <w:b/>
                <w:sz w:val="20"/>
                <w:szCs w:val="20"/>
              </w:rPr>
            </w:pPr>
            <w:r w:rsidRPr="002C359E">
              <w:rPr>
                <w:rFonts w:ascii="Times New Roman" w:hAnsi="Times New Roman" w:cs="Times New Roman"/>
                <w:b/>
                <w:sz w:val="20"/>
                <w:szCs w:val="20"/>
              </w:rPr>
              <w:t>Textbook and recommended resources:</w:t>
            </w:r>
          </w:p>
          <w:p w14:paraId="49F41103" w14:textId="77777777" w:rsidR="002C359E" w:rsidRPr="002C359E" w:rsidRDefault="002C359E" w:rsidP="002C359E">
            <w:pPr>
              <w:spacing w:after="0" w:line="360" w:lineRule="auto"/>
              <w:jc w:val="both"/>
              <w:rPr>
                <w:rFonts w:ascii="Times New Roman" w:hAnsi="Times New Roman" w:cs="Times New Roman"/>
                <w:sz w:val="20"/>
                <w:szCs w:val="20"/>
              </w:rPr>
            </w:pPr>
            <w:r w:rsidRPr="002C359E">
              <w:rPr>
                <w:rFonts w:ascii="Times New Roman" w:hAnsi="Times New Roman" w:cs="Times New Roman"/>
                <w:sz w:val="20"/>
                <w:szCs w:val="20"/>
              </w:rPr>
              <w:t>• SÖZEN, C., 2006. “First Aid and Emergency Care”., Sistem Printing, Göktuğ Printing, Istanbul.</w:t>
            </w:r>
          </w:p>
          <w:p w14:paraId="333D841F" w14:textId="77777777" w:rsidR="002C359E" w:rsidRPr="002C359E" w:rsidRDefault="002C359E" w:rsidP="002C359E">
            <w:pPr>
              <w:spacing w:after="0" w:line="360" w:lineRule="auto"/>
              <w:jc w:val="both"/>
              <w:rPr>
                <w:rFonts w:ascii="Times New Roman" w:hAnsi="Times New Roman" w:cs="Times New Roman"/>
                <w:sz w:val="20"/>
                <w:szCs w:val="20"/>
              </w:rPr>
            </w:pPr>
          </w:p>
          <w:p w14:paraId="5A025F8B" w14:textId="77777777" w:rsidR="002C359E" w:rsidRPr="002C359E" w:rsidRDefault="002C359E" w:rsidP="002C359E">
            <w:pPr>
              <w:spacing w:after="0" w:line="360" w:lineRule="auto"/>
              <w:jc w:val="both"/>
              <w:rPr>
                <w:rFonts w:ascii="Times New Roman" w:hAnsi="Times New Roman" w:cs="Times New Roman"/>
                <w:sz w:val="20"/>
                <w:szCs w:val="20"/>
              </w:rPr>
            </w:pPr>
            <w:r w:rsidRPr="002C359E">
              <w:rPr>
                <w:rFonts w:ascii="Times New Roman" w:hAnsi="Times New Roman" w:cs="Times New Roman"/>
                <w:sz w:val="20"/>
                <w:szCs w:val="20"/>
              </w:rPr>
              <w:t>• KOCATÜRK, C., 2005. “First Aid Book Arranged According to the New Guide”., Tümer Education Publishing Co. Ltd., Ohan Printing, 4th Edition, Istanbul.</w:t>
            </w:r>
          </w:p>
          <w:p w14:paraId="28183FDF" w14:textId="77777777" w:rsidR="002C359E" w:rsidRPr="002C359E" w:rsidRDefault="002C359E" w:rsidP="002C359E">
            <w:pPr>
              <w:spacing w:after="0" w:line="360" w:lineRule="auto"/>
              <w:jc w:val="both"/>
              <w:rPr>
                <w:rFonts w:ascii="Times New Roman" w:hAnsi="Times New Roman" w:cs="Times New Roman"/>
                <w:sz w:val="20"/>
                <w:szCs w:val="20"/>
              </w:rPr>
            </w:pPr>
          </w:p>
          <w:p w14:paraId="455728D3" w14:textId="77777777" w:rsidR="002C359E" w:rsidRPr="002C359E" w:rsidRDefault="002C359E" w:rsidP="002C359E">
            <w:pPr>
              <w:spacing w:after="0" w:line="360" w:lineRule="auto"/>
              <w:jc w:val="both"/>
              <w:rPr>
                <w:rFonts w:ascii="Times New Roman" w:hAnsi="Times New Roman" w:cs="Times New Roman"/>
                <w:sz w:val="20"/>
                <w:szCs w:val="20"/>
              </w:rPr>
            </w:pPr>
            <w:r w:rsidRPr="002C359E">
              <w:rPr>
                <w:rFonts w:ascii="Times New Roman" w:hAnsi="Times New Roman" w:cs="Times New Roman"/>
                <w:sz w:val="20"/>
                <w:szCs w:val="20"/>
              </w:rPr>
              <w:t>• SABUNCU, N., AKÇA AY, F., 2010. Clinical Skills, Nobel Medical Bookstore.</w:t>
            </w:r>
          </w:p>
          <w:p w14:paraId="3BC60630" w14:textId="77777777" w:rsidR="002C359E" w:rsidRPr="002C359E" w:rsidRDefault="002C359E" w:rsidP="002C359E">
            <w:pPr>
              <w:spacing w:after="0" w:line="360" w:lineRule="auto"/>
              <w:jc w:val="both"/>
              <w:rPr>
                <w:rFonts w:ascii="Times New Roman" w:hAnsi="Times New Roman" w:cs="Times New Roman"/>
                <w:sz w:val="20"/>
                <w:szCs w:val="20"/>
              </w:rPr>
            </w:pPr>
          </w:p>
          <w:p w14:paraId="36E8299E" w14:textId="77777777" w:rsidR="002C359E" w:rsidRPr="002C359E" w:rsidRDefault="002C359E" w:rsidP="002C359E">
            <w:pPr>
              <w:spacing w:after="0" w:line="360" w:lineRule="auto"/>
              <w:jc w:val="both"/>
              <w:rPr>
                <w:rFonts w:ascii="Times New Roman" w:hAnsi="Times New Roman" w:cs="Times New Roman"/>
                <w:sz w:val="20"/>
                <w:szCs w:val="20"/>
              </w:rPr>
            </w:pPr>
            <w:r w:rsidRPr="002C359E">
              <w:rPr>
                <w:rFonts w:ascii="Times New Roman" w:hAnsi="Times New Roman" w:cs="Times New Roman"/>
                <w:sz w:val="20"/>
                <w:szCs w:val="20"/>
              </w:rPr>
              <w:t>• BİROL, L., 2002. Nursing Process, Etki Publishing.</w:t>
            </w:r>
          </w:p>
          <w:p w14:paraId="0391657F" w14:textId="77777777" w:rsidR="002C359E" w:rsidRPr="002C359E" w:rsidRDefault="002C359E" w:rsidP="002C359E">
            <w:pPr>
              <w:spacing w:after="0" w:line="360" w:lineRule="auto"/>
              <w:jc w:val="both"/>
              <w:rPr>
                <w:rFonts w:ascii="Times New Roman" w:hAnsi="Times New Roman" w:cs="Times New Roman"/>
                <w:sz w:val="20"/>
                <w:szCs w:val="20"/>
              </w:rPr>
            </w:pPr>
            <w:r w:rsidRPr="002C359E">
              <w:rPr>
                <w:rFonts w:ascii="Times New Roman" w:hAnsi="Times New Roman" w:cs="Times New Roman"/>
                <w:sz w:val="20"/>
                <w:szCs w:val="20"/>
              </w:rPr>
              <w:t>• GORGULU, S.R., 2002. Physical Examination Methods for Nurses, Ankara, Tasarım Ltd.</w:t>
            </w:r>
          </w:p>
          <w:p w14:paraId="7BEF7D78" w14:textId="77777777" w:rsidR="002C359E" w:rsidRPr="002C359E" w:rsidRDefault="002C359E" w:rsidP="002C359E">
            <w:pPr>
              <w:spacing w:after="0" w:line="360" w:lineRule="auto"/>
              <w:jc w:val="both"/>
              <w:rPr>
                <w:rFonts w:ascii="Times New Roman" w:hAnsi="Times New Roman" w:cs="Times New Roman"/>
                <w:sz w:val="20"/>
                <w:szCs w:val="20"/>
              </w:rPr>
            </w:pPr>
          </w:p>
          <w:p w14:paraId="2DAD579C" w14:textId="77777777" w:rsidR="002C359E" w:rsidRPr="002C359E" w:rsidRDefault="002C359E" w:rsidP="002C359E">
            <w:pPr>
              <w:spacing w:after="0" w:line="360" w:lineRule="auto"/>
              <w:jc w:val="both"/>
              <w:rPr>
                <w:rFonts w:ascii="Times New Roman" w:hAnsi="Times New Roman" w:cs="Times New Roman"/>
                <w:sz w:val="20"/>
                <w:szCs w:val="20"/>
              </w:rPr>
            </w:pPr>
            <w:r w:rsidRPr="002C359E">
              <w:rPr>
                <w:rFonts w:ascii="Times New Roman" w:hAnsi="Times New Roman" w:cs="Times New Roman"/>
                <w:sz w:val="20"/>
                <w:szCs w:val="20"/>
              </w:rPr>
              <w:t>• UCAN, S., CELIKLI, S., BARUŞ, U.N., ERSOY, G., 2000. Paramedic, Dokuz Eylul University Publications.</w:t>
            </w:r>
          </w:p>
          <w:p w14:paraId="6E06CE9D" w14:textId="77777777" w:rsidR="002C359E" w:rsidRPr="002C359E" w:rsidRDefault="002C359E" w:rsidP="002C359E">
            <w:pPr>
              <w:spacing w:after="0" w:line="360" w:lineRule="auto"/>
              <w:jc w:val="both"/>
              <w:rPr>
                <w:rFonts w:ascii="Times New Roman" w:hAnsi="Times New Roman" w:cs="Times New Roman"/>
                <w:sz w:val="20"/>
                <w:szCs w:val="20"/>
              </w:rPr>
            </w:pPr>
          </w:p>
          <w:p w14:paraId="1631602A" w14:textId="77777777" w:rsidR="002C359E" w:rsidRPr="002C359E" w:rsidRDefault="002C359E" w:rsidP="002C359E">
            <w:pPr>
              <w:spacing w:after="0" w:line="360" w:lineRule="auto"/>
              <w:jc w:val="both"/>
              <w:rPr>
                <w:rFonts w:ascii="Times New Roman" w:hAnsi="Times New Roman" w:cs="Times New Roman"/>
                <w:sz w:val="20"/>
                <w:szCs w:val="20"/>
              </w:rPr>
            </w:pPr>
            <w:r w:rsidRPr="002C359E">
              <w:rPr>
                <w:rFonts w:ascii="Times New Roman" w:hAnsi="Times New Roman" w:cs="Times New Roman"/>
                <w:sz w:val="20"/>
                <w:szCs w:val="20"/>
              </w:rPr>
              <w:t>• CEM, M., TURKES, M., OZCAN, U., 2005. First aid training handbook, Aktuel Publishing.</w:t>
            </w:r>
          </w:p>
          <w:p w14:paraId="7F42D9EF" w14:textId="77777777" w:rsidR="002C359E" w:rsidRPr="002C359E" w:rsidRDefault="002C359E" w:rsidP="002C359E">
            <w:pPr>
              <w:spacing w:after="0" w:line="360" w:lineRule="auto"/>
              <w:jc w:val="both"/>
              <w:rPr>
                <w:rFonts w:ascii="Times New Roman" w:hAnsi="Times New Roman" w:cs="Times New Roman"/>
                <w:sz w:val="20"/>
                <w:szCs w:val="20"/>
              </w:rPr>
            </w:pPr>
          </w:p>
          <w:p w14:paraId="42AFAC3F" w14:textId="77777777" w:rsidR="000B0E51" w:rsidRPr="000B0E51" w:rsidRDefault="002C359E" w:rsidP="002C359E">
            <w:pPr>
              <w:spacing w:after="0" w:line="360" w:lineRule="auto"/>
              <w:jc w:val="both"/>
              <w:rPr>
                <w:rFonts w:ascii="Times New Roman" w:hAnsi="Times New Roman" w:cs="Times New Roman"/>
                <w:b/>
                <w:sz w:val="20"/>
                <w:szCs w:val="20"/>
              </w:rPr>
            </w:pPr>
            <w:r w:rsidRPr="002C359E">
              <w:rPr>
                <w:rFonts w:ascii="Times New Roman" w:hAnsi="Times New Roman" w:cs="Times New Roman"/>
                <w:sz w:val="20"/>
                <w:szCs w:val="20"/>
              </w:rPr>
              <w:t>• MORAY, G., BILGIN, N., 2004. First aid in trauma. Haberal Education Foundation.</w:t>
            </w:r>
          </w:p>
        </w:tc>
      </w:tr>
      <w:tr w:rsidR="000B0E51" w:rsidRPr="000B0E51" w14:paraId="7760C658" w14:textId="77777777" w:rsidTr="001B743A">
        <w:trPr>
          <w:trHeight w:val="356"/>
          <w:jc w:val="center"/>
        </w:trPr>
        <w:tc>
          <w:tcPr>
            <w:tcW w:w="9049" w:type="dxa"/>
            <w:tcBorders>
              <w:top w:val="single" w:sz="6" w:space="0" w:color="auto"/>
              <w:bottom w:val="single" w:sz="6" w:space="0" w:color="auto"/>
            </w:tcBorders>
            <w:shd w:val="clear" w:color="auto" w:fill="D9D9D9"/>
          </w:tcPr>
          <w:p w14:paraId="2264280A" w14:textId="77777777" w:rsidR="000B0E51" w:rsidRPr="000B0E51" w:rsidRDefault="00A5449F"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Statistic-</w:t>
            </w:r>
            <w:r w:rsidR="000B0E51" w:rsidRPr="000B0E51">
              <w:rPr>
                <w:rFonts w:ascii="Times New Roman" w:hAnsi="Times New Roman" w:cs="Times New Roman"/>
                <w:b/>
                <w:sz w:val="20"/>
                <w:szCs w:val="20"/>
              </w:rPr>
              <w:t>II</w:t>
            </w:r>
          </w:p>
        </w:tc>
      </w:tr>
      <w:tr w:rsidR="000B0E51" w:rsidRPr="000B0E51" w14:paraId="0DF257FE" w14:textId="77777777" w:rsidTr="001B743A">
        <w:trPr>
          <w:trHeight w:val="356"/>
          <w:jc w:val="center"/>
        </w:trPr>
        <w:tc>
          <w:tcPr>
            <w:tcW w:w="9049" w:type="dxa"/>
            <w:tcBorders>
              <w:top w:val="single" w:sz="6" w:space="0" w:color="auto"/>
              <w:bottom w:val="single" w:sz="6" w:space="0" w:color="auto"/>
            </w:tcBorders>
            <w:shd w:val="clear" w:color="auto" w:fill="FFFFFF"/>
          </w:tcPr>
          <w:p w14:paraId="56A61F72" w14:textId="77777777" w:rsidR="00A5449F" w:rsidRPr="00A5449F" w:rsidRDefault="00A5449F" w:rsidP="00A5449F">
            <w:pPr>
              <w:spacing w:after="200" w:line="276" w:lineRule="auto"/>
              <w:rPr>
                <w:rFonts w:ascii="Times New Roman" w:hAnsi="Times New Roman" w:cs="Times New Roman"/>
                <w:b/>
                <w:sz w:val="20"/>
                <w:szCs w:val="20"/>
              </w:rPr>
            </w:pPr>
            <w:r w:rsidRPr="00A5449F">
              <w:rPr>
                <w:rFonts w:ascii="Times New Roman" w:hAnsi="Times New Roman" w:cs="Times New Roman"/>
                <w:b/>
                <w:sz w:val="20"/>
                <w:szCs w:val="20"/>
              </w:rPr>
              <w:t xml:space="preserve">Course Content: </w:t>
            </w:r>
            <w:r w:rsidRPr="00A5449F">
              <w:rPr>
                <w:rFonts w:ascii="Times New Roman" w:hAnsi="Times New Roman" w:cs="Times New Roman"/>
                <w:sz w:val="20"/>
                <w:szCs w:val="20"/>
              </w:rPr>
              <w:t>Hypothesis Tests, Parametric Tests, Nonparametric Tests, Regression and Correlation, Statistical Methods Specific to Healthcare, Factor Analysis, Cluster Analysis, Covariance Analysis, Canolical Correlation Analysis, Reliability Analysis.</w:t>
            </w:r>
          </w:p>
          <w:p w14:paraId="3E112D75" w14:textId="77777777" w:rsidR="00A5449F" w:rsidRPr="00A5449F" w:rsidRDefault="00A5449F" w:rsidP="00A5449F">
            <w:pPr>
              <w:spacing w:after="200" w:line="276" w:lineRule="auto"/>
              <w:rPr>
                <w:rFonts w:ascii="Times New Roman" w:hAnsi="Times New Roman" w:cs="Times New Roman"/>
                <w:b/>
                <w:sz w:val="20"/>
                <w:szCs w:val="20"/>
              </w:rPr>
            </w:pPr>
            <w:r w:rsidRPr="00A5449F">
              <w:rPr>
                <w:rFonts w:ascii="Times New Roman" w:hAnsi="Times New Roman" w:cs="Times New Roman"/>
                <w:b/>
                <w:sz w:val="20"/>
                <w:szCs w:val="20"/>
              </w:rPr>
              <w:t>Textbook and recommended resources:</w:t>
            </w:r>
          </w:p>
          <w:p w14:paraId="3409C190" w14:textId="77777777" w:rsidR="00A5449F" w:rsidRPr="00A5449F" w:rsidRDefault="00A5449F" w:rsidP="00A5449F">
            <w:pPr>
              <w:spacing w:after="200" w:line="276" w:lineRule="auto"/>
              <w:rPr>
                <w:rFonts w:ascii="Times New Roman" w:hAnsi="Times New Roman" w:cs="Times New Roman"/>
                <w:sz w:val="20"/>
                <w:szCs w:val="20"/>
              </w:rPr>
            </w:pPr>
            <w:r w:rsidRPr="00A5449F">
              <w:rPr>
                <w:rFonts w:ascii="Times New Roman" w:hAnsi="Times New Roman" w:cs="Times New Roman"/>
                <w:sz w:val="20"/>
                <w:szCs w:val="20"/>
              </w:rPr>
              <w:t>• SUMBULOGLU, K., SUMBULOGLU, V. 2007. Biostatistics., Hatipoglu Publications, 299pp.</w:t>
            </w:r>
          </w:p>
          <w:p w14:paraId="755385E7" w14:textId="77777777" w:rsidR="00A5449F" w:rsidRPr="00A5449F" w:rsidRDefault="00A5449F" w:rsidP="00A5449F">
            <w:pPr>
              <w:spacing w:after="200" w:line="276" w:lineRule="auto"/>
              <w:rPr>
                <w:rFonts w:ascii="Times New Roman" w:hAnsi="Times New Roman" w:cs="Times New Roman"/>
                <w:sz w:val="20"/>
                <w:szCs w:val="20"/>
              </w:rPr>
            </w:pPr>
          </w:p>
          <w:p w14:paraId="2044F1E5" w14:textId="77777777" w:rsidR="00A5449F" w:rsidRPr="00A5449F" w:rsidRDefault="00A5449F" w:rsidP="00A5449F">
            <w:pPr>
              <w:spacing w:after="200" w:line="276" w:lineRule="auto"/>
              <w:rPr>
                <w:rFonts w:ascii="Times New Roman" w:hAnsi="Times New Roman" w:cs="Times New Roman"/>
                <w:sz w:val="20"/>
                <w:szCs w:val="20"/>
              </w:rPr>
            </w:pPr>
            <w:r w:rsidRPr="00A5449F">
              <w:rPr>
                <w:rFonts w:ascii="Times New Roman" w:hAnsi="Times New Roman" w:cs="Times New Roman"/>
                <w:sz w:val="20"/>
                <w:szCs w:val="20"/>
              </w:rPr>
              <w:t>• UNVER, O., GAMGAM, H. 1999. Applied Statistics., Siyasal Bookstore, Ankara, 413pp.</w:t>
            </w:r>
          </w:p>
          <w:p w14:paraId="1000A527" w14:textId="77777777" w:rsidR="00A5449F" w:rsidRPr="00A5449F" w:rsidRDefault="00A5449F" w:rsidP="00A5449F">
            <w:pPr>
              <w:spacing w:after="200" w:line="276" w:lineRule="auto"/>
              <w:rPr>
                <w:rFonts w:ascii="Times New Roman" w:hAnsi="Times New Roman" w:cs="Times New Roman"/>
                <w:sz w:val="20"/>
                <w:szCs w:val="20"/>
              </w:rPr>
            </w:pPr>
          </w:p>
          <w:p w14:paraId="03CC7D2C" w14:textId="77777777" w:rsidR="00A5449F" w:rsidRPr="00A5449F" w:rsidRDefault="00A5449F" w:rsidP="00A5449F">
            <w:pPr>
              <w:spacing w:after="200" w:line="276" w:lineRule="auto"/>
              <w:rPr>
                <w:rFonts w:ascii="Times New Roman" w:hAnsi="Times New Roman" w:cs="Times New Roman"/>
                <w:sz w:val="20"/>
                <w:szCs w:val="20"/>
              </w:rPr>
            </w:pPr>
            <w:r w:rsidRPr="00A5449F">
              <w:rPr>
                <w:rFonts w:ascii="Times New Roman" w:hAnsi="Times New Roman" w:cs="Times New Roman"/>
                <w:sz w:val="20"/>
                <w:szCs w:val="20"/>
              </w:rPr>
              <w:t>• KARAGÖZ, Y. 2015. Biostatistics, Nobel Publications, 2nd Edition, 744pp. Ankara.</w:t>
            </w:r>
          </w:p>
          <w:p w14:paraId="56EAB6B5" w14:textId="77777777" w:rsidR="00A5449F" w:rsidRPr="00A5449F" w:rsidRDefault="00A5449F" w:rsidP="00A5449F">
            <w:pPr>
              <w:spacing w:after="200" w:line="276" w:lineRule="auto"/>
              <w:rPr>
                <w:rFonts w:ascii="Times New Roman" w:hAnsi="Times New Roman" w:cs="Times New Roman"/>
                <w:sz w:val="20"/>
                <w:szCs w:val="20"/>
              </w:rPr>
            </w:pPr>
          </w:p>
          <w:p w14:paraId="057020AA" w14:textId="77777777" w:rsidR="00A5449F" w:rsidRPr="00A5449F" w:rsidRDefault="00A5449F" w:rsidP="00A5449F">
            <w:pPr>
              <w:spacing w:after="200" w:line="276" w:lineRule="auto"/>
              <w:rPr>
                <w:rFonts w:ascii="Times New Roman" w:hAnsi="Times New Roman" w:cs="Times New Roman"/>
                <w:sz w:val="20"/>
                <w:szCs w:val="20"/>
              </w:rPr>
            </w:pPr>
            <w:r w:rsidRPr="00A5449F">
              <w:rPr>
                <w:rFonts w:ascii="Times New Roman" w:hAnsi="Times New Roman" w:cs="Times New Roman"/>
                <w:sz w:val="20"/>
                <w:szCs w:val="20"/>
              </w:rPr>
              <w:t>• SOKAL, R.R. and ROHLF, F.J. 1995. Biometry. Third Edition, New York, 887pp.</w:t>
            </w:r>
          </w:p>
          <w:p w14:paraId="39A1C43E" w14:textId="77777777" w:rsidR="000B0E51" w:rsidRPr="000B0E51" w:rsidRDefault="00A5449F" w:rsidP="00A5449F">
            <w:pPr>
              <w:widowControl w:val="0"/>
              <w:autoSpaceDE w:val="0"/>
              <w:autoSpaceDN w:val="0"/>
              <w:spacing w:after="0" w:line="360" w:lineRule="auto"/>
              <w:ind w:left="973"/>
              <w:rPr>
                <w:rFonts w:ascii="Times New Roman" w:eastAsia="Verdana" w:hAnsi="Times New Roman" w:cs="Times New Roman"/>
                <w:sz w:val="20"/>
                <w:szCs w:val="20"/>
                <w:lang w:val="en-US"/>
              </w:rPr>
            </w:pPr>
            <w:r w:rsidRPr="00A5449F">
              <w:rPr>
                <w:rFonts w:ascii="Times New Roman" w:hAnsi="Times New Roman" w:cs="Times New Roman"/>
                <w:sz w:val="20"/>
                <w:szCs w:val="20"/>
              </w:rPr>
              <w:t>• KALAYCI, Ş. 2010. SPSS Applied Multivariate Statistical Techniques. Asil Yayın Dağıtım, 5th Edition, 426 p., Ankara</w:t>
            </w:r>
          </w:p>
        </w:tc>
      </w:tr>
      <w:tr w:rsidR="000B0E51" w:rsidRPr="000B0E51" w14:paraId="4B5B8571" w14:textId="77777777" w:rsidTr="001B743A">
        <w:trPr>
          <w:trHeight w:val="356"/>
          <w:jc w:val="center"/>
        </w:trPr>
        <w:tc>
          <w:tcPr>
            <w:tcW w:w="9049" w:type="dxa"/>
            <w:tcBorders>
              <w:top w:val="single" w:sz="6" w:space="0" w:color="auto"/>
              <w:bottom w:val="single" w:sz="6" w:space="0" w:color="auto"/>
            </w:tcBorders>
            <w:shd w:val="clear" w:color="auto" w:fill="D9D9D9"/>
          </w:tcPr>
          <w:p w14:paraId="25265A1B" w14:textId="77777777" w:rsidR="000B0E51" w:rsidRPr="000B0E51" w:rsidRDefault="00F15E91"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Team Leadership</w:t>
            </w:r>
          </w:p>
        </w:tc>
      </w:tr>
      <w:tr w:rsidR="000B0E51" w:rsidRPr="000B0E51" w14:paraId="5AFC2D28" w14:textId="77777777" w:rsidTr="001B743A">
        <w:trPr>
          <w:trHeight w:val="356"/>
          <w:jc w:val="center"/>
        </w:trPr>
        <w:tc>
          <w:tcPr>
            <w:tcW w:w="9049" w:type="dxa"/>
            <w:tcBorders>
              <w:top w:val="single" w:sz="6" w:space="0" w:color="auto"/>
              <w:bottom w:val="single" w:sz="6" w:space="0" w:color="auto"/>
            </w:tcBorders>
            <w:shd w:val="clear" w:color="auto" w:fill="FFFFFF"/>
          </w:tcPr>
          <w:p w14:paraId="111B0C68" w14:textId="77777777" w:rsidR="00F15E91" w:rsidRPr="00F15E91" w:rsidRDefault="00F15E91" w:rsidP="00F15E91">
            <w:pPr>
              <w:spacing w:after="0" w:line="360" w:lineRule="auto"/>
              <w:jc w:val="both"/>
              <w:rPr>
                <w:rFonts w:ascii="Times New Roman" w:hAnsi="Times New Roman" w:cs="Times New Roman"/>
                <w:b/>
                <w:sz w:val="20"/>
                <w:szCs w:val="20"/>
              </w:rPr>
            </w:pPr>
            <w:r w:rsidRPr="00F15E91">
              <w:rPr>
                <w:rFonts w:ascii="Times New Roman" w:hAnsi="Times New Roman" w:cs="Times New Roman"/>
                <w:b/>
                <w:sz w:val="20"/>
                <w:szCs w:val="20"/>
              </w:rPr>
              <w:lastRenderedPageBreak/>
              <w:t xml:space="preserve">Course Content: </w:t>
            </w:r>
            <w:r w:rsidRPr="00F15E91">
              <w:rPr>
                <w:rFonts w:ascii="Times New Roman" w:hAnsi="Times New Roman" w:cs="Times New Roman"/>
                <w:sz w:val="20"/>
                <w:szCs w:val="20"/>
              </w:rPr>
              <w:t>Leadership Characteristics, Creating Team Spirit and Integration with the Team, Developing Command Skills, Creating Shared Vision and Goal, Inspiring and Motivating Others, Making Fast and Correct Decisions in Complex Situations, Giving Importance to Getting Results, Strategy Design and Implementation</w:t>
            </w:r>
            <w:r w:rsidRPr="00F15E91">
              <w:rPr>
                <w:rFonts w:ascii="Times New Roman" w:hAnsi="Times New Roman" w:cs="Times New Roman"/>
                <w:b/>
                <w:sz w:val="20"/>
                <w:szCs w:val="20"/>
              </w:rPr>
              <w:t>.</w:t>
            </w:r>
          </w:p>
          <w:p w14:paraId="55B7A8C7" w14:textId="77777777" w:rsidR="00F15E91" w:rsidRPr="00F15E91" w:rsidRDefault="00F15E91" w:rsidP="00F15E91">
            <w:pPr>
              <w:spacing w:after="0" w:line="360" w:lineRule="auto"/>
              <w:jc w:val="both"/>
              <w:rPr>
                <w:rFonts w:ascii="Times New Roman" w:hAnsi="Times New Roman" w:cs="Times New Roman"/>
                <w:b/>
                <w:sz w:val="20"/>
                <w:szCs w:val="20"/>
              </w:rPr>
            </w:pPr>
          </w:p>
          <w:p w14:paraId="01D2C093" w14:textId="77777777" w:rsidR="00F15E91" w:rsidRPr="00F15E91" w:rsidRDefault="00F15E91" w:rsidP="00F15E91">
            <w:pPr>
              <w:spacing w:after="0" w:line="360" w:lineRule="auto"/>
              <w:jc w:val="both"/>
              <w:rPr>
                <w:rFonts w:ascii="Times New Roman" w:hAnsi="Times New Roman" w:cs="Times New Roman"/>
                <w:b/>
                <w:sz w:val="20"/>
                <w:szCs w:val="20"/>
              </w:rPr>
            </w:pPr>
            <w:r w:rsidRPr="00F15E91">
              <w:rPr>
                <w:rFonts w:ascii="Times New Roman" w:hAnsi="Times New Roman" w:cs="Times New Roman"/>
                <w:b/>
                <w:sz w:val="20"/>
                <w:szCs w:val="20"/>
              </w:rPr>
              <w:t>Course Book and recommended resources:</w:t>
            </w:r>
          </w:p>
          <w:p w14:paraId="0D32788F" w14:textId="77777777" w:rsidR="00F15E91" w:rsidRPr="00F15E91" w:rsidRDefault="00F15E91" w:rsidP="00F15E91">
            <w:pPr>
              <w:spacing w:after="0" w:line="360" w:lineRule="auto"/>
              <w:jc w:val="both"/>
              <w:rPr>
                <w:rFonts w:ascii="Times New Roman" w:hAnsi="Times New Roman" w:cs="Times New Roman"/>
                <w:sz w:val="20"/>
                <w:szCs w:val="20"/>
              </w:rPr>
            </w:pPr>
            <w:r w:rsidRPr="00F15E91">
              <w:rPr>
                <w:rFonts w:ascii="Times New Roman" w:hAnsi="Times New Roman" w:cs="Times New Roman"/>
                <w:sz w:val="20"/>
                <w:szCs w:val="20"/>
              </w:rPr>
              <w:t>• BALTAŞ, A., 2000. Teamwork and Leadership, Remzi Bookstore.</w:t>
            </w:r>
          </w:p>
          <w:p w14:paraId="6447BF6B" w14:textId="77777777" w:rsidR="00F15E91" w:rsidRPr="00F15E91" w:rsidRDefault="00F15E91" w:rsidP="00F15E91">
            <w:pPr>
              <w:spacing w:after="0" w:line="360" w:lineRule="auto"/>
              <w:jc w:val="both"/>
              <w:rPr>
                <w:rFonts w:ascii="Times New Roman" w:hAnsi="Times New Roman" w:cs="Times New Roman"/>
                <w:sz w:val="20"/>
                <w:szCs w:val="20"/>
              </w:rPr>
            </w:pPr>
          </w:p>
          <w:p w14:paraId="2F8768EB" w14:textId="77777777" w:rsidR="00F15E91" w:rsidRPr="00F15E91" w:rsidRDefault="00F15E91" w:rsidP="00F15E91">
            <w:pPr>
              <w:spacing w:after="0" w:line="360" w:lineRule="auto"/>
              <w:jc w:val="both"/>
              <w:rPr>
                <w:rFonts w:ascii="Times New Roman" w:hAnsi="Times New Roman" w:cs="Times New Roman"/>
                <w:sz w:val="20"/>
                <w:szCs w:val="20"/>
              </w:rPr>
            </w:pPr>
            <w:r w:rsidRPr="00F15E91">
              <w:rPr>
                <w:rFonts w:ascii="Times New Roman" w:hAnsi="Times New Roman" w:cs="Times New Roman"/>
                <w:sz w:val="20"/>
                <w:szCs w:val="20"/>
              </w:rPr>
              <w:t>• WEİSS H.D (1993): Creating a Successful Team, Rota Publishing Production Promotion Trade Co. Ltd., Istanbul.</w:t>
            </w:r>
          </w:p>
          <w:p w14:paraId="78D0CFFE" w14:textId="77777777" w:rsidR="00F15E91" w:rsidRPr="00F15E91" w:rsidRDefault="00F15E91" w:rsidP="00F15E91">
            <w:pPr>
              <w:spacing w:after="0" w:line="360" w:lineRule="auto"/>
              <w:jc w:val="both"/>
              <w:rPr>
                <w:rFonts w:ascii="Times New Roman" w:hAnsi="Times New Roman" w:cs="Times New Roman"/>
                <w:sz w:val="20"/>
                <w:szCs w:val="20"/>
              </w:rPr>
            </w:pPr>
          </w:p>
          <w:p w14:paraId="7DC82E31" w14:textId="77777777" w:rsidR="00F15E91" w:rsidRPr="00F15E91" w:rsidRDefault="00F15E91" w:rsidP="00F15E91">
            <w:pPr>
              <w:spacing w:after="0" w:line="360" w:lineRule="auto"/>
              <w:jc w:val="both"/>
              <w:rPr>
                <w:rFonts w:ascii="Times New Roman" w:hAnsi="Times New Roman" w:cs="Times New Roman"/>
                <w:sz w:val="20"/>
                <w:szCs w:val="20"/>
              </w:rPr>
            </w:pPr>
            <w:r w:rsidRPr="00F15E91">
              <w:rPr>
                <w:rFonts w:ascii="Times New Roman" w:hAnsi="Times New Roman" w:cs="Times New Roman"/>
                <w:sz w:val="20"/>
                <w:szCs w:val="20"/>
              </w:rPr>
              <w:t>• ERDOĞAN İ (1999): Organizational Behavior in Business Management, Dönence Printing and Publishing Services, Istanbul.</w:t>
            </w:r>
          </w:p>
          <w:p w14:paraId="03A115CD" w14:textId="77777777" w:rsidR="00F15E91" w:rsidRPr="00F15E91" w:rsidRDefault="00F15E91" w:rsidP="00F15E91">
            <w:pPr>
              <w:spacing w:after="0" w:line="360" w:lineRule="auto"/>
              <w:jc w:val="both"/>
              <w:rPr>
                <w:rFonts w:ascii="Times New Roman" w:hAnsi="Times New Roman" w:cs="Times New Roman"/>
                <w:sz w:val="20"/>
                <w:szCs w:val="20"/>
              </w:rPr>
            </w:pPr>
          </w:p>
          <w:p w14:paraId="55CE00A9" w14:textId="77777777" w:rsidR="000B0E51" w:rsidRPr="000B0E51" w:rsidRDefault="00F15E91" w:rsidP="00F15E91">
            <w:pPr>
              <w:spacing w:after="0" w:line="360" w:lineRule="auto"/>
              <w:jc w:val="both"/>
              <w:rPr>
                <w:rFonts w:ascii="Times New Roman" w:hAnsi="Times New Roman" w:cs="Times New Roman"/>
                <w:color w:val="000000"/>
                <w:sz w:val="20"/>
                <w:szCs w:val="20"/>
              </w:rPr>
            </w:pPr>
            <w:r w:rsidRPr="00F15E91">
              <w:rPr>
                <w:rFonts w:ascii="Times New Roman" w:hAnsi="Times New Roman" w:cs="Times New Roman"/>
                <w:sz w:val="20"/>
                <w:szCs w:val="20"/>
              </w:rPr>
              <w:t>• SCOOT M (1997): (Translator: Aslı Çevik) Time Management, Rota Publishing Production Promotion Trade Co. Ltd., Istanbul.</w:t>
            </w:r>
          </w:p>
        </w:tc>
      </w:tr>
      <w:tr w:rsidR="000B0E51" w:rsidRPr="000B0E51" w14:paraId="70B6F317" w14:textId="77777777" w:rsidTr="001B743A">
        <w:trPr>
          <w:trHeight w:val="356"/>
          <w:jc w:val="center"/>
        </w:trPr>
        <w:tc>
          <w:tcPr>
            <w:tcW w:w="9049" w:type="dxa"/>
            <w:tcBorders>
              <w:top w:val="single" w:sz="6" w:space="0" w:color="auto"/>
              <w:bottom w:val="single" w:sz="6" w:space="0" w:color="auto"/>
            </w:tcBorders>
            <w:shd w:val="clear" w:color="auto" w:fill="D9D9D9"/>
          </w:tcPr>
          <w:p w14:paraId="175D489A" w14:textId="77777777" w:rsidR="000B0E51" w:rsidRPr="000B0E51" w:rsidRDefault="009E6495" w:rsidP="009E6495">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Ecology</w:t>
            </w:r>
          </w:p>
        </w:tc>
      </w:tr>
      <w:tr w:rsidR="000B0E51" w:rsidRPr="000B0E51" w14:paraId="2380EB4C" w14:textId="77777777" w:rsidTr="007B5598">
        <w:trPr>
          <w:trHeight w:val="3220"/>
          <w:jc w:val="center"/>
        </w:trPr>
        <w:tc>
          <w:tcPr>
            <w:tcW w:w="9049" w:type="dxa"/>
            <w:tcBorders>
              <w:top w:val="single" w:sz="6" w:space="0" w:color="auto"/>
              <w:bottom w:val="single" w:sz="6" w:space="0" w:color="auto"/>
            </w:tcBorders>
            <w:shd w:val="clear" w:color="auto" w:fill="FFFFFF"/>
          </w:tcPr>
          <w:p w14:paraId="3598AD92" w14:textId="77777777" w:rsidR="009E6495" w:rsidRPr="009E6495" w:rsidRDefault="009E6495" w:rsidP="009E6495">
            <w:pPr>
              <w:spacing w:after="0" w:line="360" w:lineRule="auto"/>
              <w:jc w:val="both"/>
              <w:rPr>
                <w:rFonts w:ascii="Times New Roman" w:hAnsi="Times New Roman" w:cs="Times New Roman"/>
                <w:b/>
                <w:sz w:val="20"/>
                <w:szCs w:val="20"/>
              </w:rPr>
            </w:pPr>
            <w:r w:rsidRPr="009E6495">
              <w:rPr>
                <w:rFonts w:ascii="Times New Roman" w:hAnsi="Times New Roman" w:cs="Times New Roman"/>
                <w:b/>
                <w:sz w:val="20"/>
                <w:szCs w:val="20"/>
              </w:rPr>
              <w:t xml:space="preserve">Course Content: </w:t>
            </w:r>
            <w:r w:rsidRPr="009E6495">
              <w:rPr>
                <w:rFonts w:ascii="Times New Roman" w:hAnsi="Times New Roman" w:cs="Times New Roman"/>
                <w:sz w:val="20"/>
                <w:szCs w:val="20"/>
              </w:rPr>
              <w:t>General Definitions related to Ecology. Energy flows in ecosystem. Matter cycles. Marine and terrestrial ecosystems. Eutrophication. Succession, Community, Ecosystem, Population ecology, General view of ecological problems.</w:t>
            </w:r>
          </w:p>
          <w:p w14:paraId="3D478963" w14:textId="77777777" w:rsidR="009E6495" w:rsidRPr="009E6495" w:rsidRDefault="009E6495" w:rsidP="009E6495">
            <w:pPr>
              <w:spacing w:after="0" w:line="360" w:lineRule="auto"/>
              <w:jc w:val="both"/>
              <w:rPr>
                <w:rFonts w:ascii="Times New Roman" w:hAnsi="Times New Roman" w:cs="Times New Roman"/>
                <w:b/>
                <w:sz w:val="20"/>
                <w:szCs w:val="20"/>
              </w:rPr>
            </w:pPr>
          </w:p>
          <w:p w14:paraId="7C6E8283" w14:textId="77777777" w:rsidR="009E6495" w:rsidRPr="009E6495" w:rsidRDefault="009E6495" w:rsidP="009E6495">
            <w:pPr>
              <w:spacing w:after="0" w:line="360" w:lineRule="auto"/>
              <w:jc w:val="both"/>
              <w:rPr>
                <w:rFonts w:ascii="Times New Roman" w:hAnsi="Times New Roman" w:cs="Times New Roman"/>
                <w:b/>
                <w:sz w:val="20"/>
                <w:szCs w:val="20"/>
              </w:rPr>
            </w:pPr>
            <w:r w:rsidRPr="009E6495">
              <w:rPr>
                <w:rFonts w:ascii="Times New Roman" w:hAnsi="Times New Roman" w:cs="Times New Roman"/>
                <w:b/>
                <w:sz w:val="20"/>
                <w:szCs w:val="20"/>
              </w:rPr>
              <w:t>Textbook and recommended sources:</w:t>
            </w:r>
          </w:p>
          <w:p w14:paraId="3691DCD8" w14:textId="77777777" w:rsidR="009E6495" w:rsidRPr="009E6495" w:rsidRDefault="009E6495" w:rsidP="009E6495">
            <w:pPr>
              <w:spacing w:after="0" w:line="360" w:lineRule="auto"/>
              <w:jc w:val="both"/>
              <w:rPr>
                <w:rFonts w:ascii="Times New Roman" w:hAnsi="Times New Roman" w:cs="Times New Roman"/>
                <w:sz w:val="20"/>
                <w:szCs w:val="20"/>
              </w:rPr>
            </w:pPr>
            <w:r w:rsidRPr="009E6495">
              <w:rPr>
                <w:rFonts w:ascii="Times New Roman" w:hAnsi="Times New Roman" w:cs="Times New Roman"/>
                <w:sz w:val="20"/>
                <w:szCs w:val="20"/>
              </w:rPr>
              <w:t>• F. BERKES, M. KIŞLALIOĞLU, Ecology and Environmental Sciences, Remzi Bookstore, Istanbul, 1990</w:t>
            </w:r>
          </w:p>
          <w:p w14:paraId="14D20AAF" w14:textId="77777777" w:rsidR="009E6495" w:rsidRPr="009E6495" w:rsidRDefault="009E6495" w:rsidP="009E6495">
            <w:pPr>
              <w:spacing w:after="0" w:line="360" w:lineRule="auto"/>
              <w:jc w:val="both"/>
              <w:rPr>
                <w:rFonts w:ascii="Times New Roman" w:hAnsi="Times New Roman" w:cs="Times New Roman"/>
                <w:sz w:val="20"/>
                <w:szCs w:val="20"/>
              </w:rPr>
            </w:pPr>
            <w:r w:rsidRPr="009E6495">
              <w:rPr>
                <w:rFonts w:ascii="Times New Roman" w:hAnsi="Times New Roman" w:cs="Times New Roman"/>
                <w:sz w:val="20"/>
                <w:szCs w:val="20"/>
              </w:rPr>
              <w:t>• MAHMUT KILINÇ, H. GÜRAY KUTBAY, Plant Ecology, 2003, 432</w:t>
            </w:r>
          </w:p>
          <w:p w14:paraId="58F0A899" w14:textId="77777777" w:rsidR="000B0E51" w:rsidRPr="000B0E51" w:rsidRDefault="009E6495" w:rsidP="009E6495">
            <w:pPr>
              <w:autoSpaceDE w:val="0"/>
              <w:autoSpaceDN w:val="0"/>
              <w:adjustRightInd w:val="0"/>
              <w:spacing w:after="0" w:line="360" w:lineRule="auto"/>
              <w:ind w:left="720"/>
              <w:contextualSpacing/>
              <w:rPr>
                <w:rFonts w:ascii="Times New Roman" w:hAnsi="Times New Roman" w:cs="Times New Roman"/>
                <w:b/>
                <w:sz w:val="20"/>
                <w:szCs w:val="20"/>
              </w:rPr>
            </w:pPr>
            <w:r w:rsidRPr="009E6495">
              <w:rPr>
                <w:rFonts w:ascii="Times New Roman" w:hAnsi="Times New Roman" w:cs="Times New Roman"/>
                <w:sz w:val="20"/>
                <w:szCs w:val="20"/>
              </w:rPr>
              <w:t>• JANE B.R., LISA A.U., MİCHAEL L.C., STEWEN A. W., PETER, V.M. AND ROBERT B. J. CAMBELL Biology, Nine Edition, 1263 pp.</w:t>
            </w:r>
            <w:r w:rsidR="000B0E51" w:rsidRPr="000B0E51">
              <w:rPr>
                <w:rFonts w:ascii="Times New Roman" w:hAnsi="Times New Roman" w:cs="Times New Roman"/>
                <w:sz w:val="20"/>
                <w:szCs w:val="20"/>
              </w:rPr>
              <w:t xml:space="preserve"> </w:t>
            </w:r>
          </w:p>
        </w:tc>
      </w:tr>
      <w:tr w:rsidR="000B0E51" w:rsidRPr="000B0E51" w14:paraId="6B0003FF" w14:textId="77777777" w:rsidTr="001B743A">
        <w:trPr>
          <w:trHeight w:val="356"/>
          <w:jc w:val="center"/>
        </w:trPr>
        <w:tc>
          <w:tcPr>
            <w:tcW w:w="9049" w:type="dxa"/>
            <w:tcBorders>
              <w:top w:val="single" w:sz="6" w:space="0" w:color="auto"/>
              <w:left w:val="single" w:sz="18" w:space="0" w:color="auto"/>
              <w:bottom w:val="single" w:sz="6" w:space="0" w:color="auto"/>
              <w:right w:val="single" w:sz="18" w:space="0" w:color="auto"/>
            </w:tcBorders>
            <w:shd w:val="clear" w:color="auto" w:fill="D9D9D9" w:themeFill="background1" w:themeFillShade="D9"/>
          </w:tcPr>
          <w:p w14:paraId="23CF83CD" w14:textId="77777777" w:rsidR="000B0E51" w:rsidRPr="007B5598" w:rsidRDefault="007B5598" w:rsidP="007B5598">
            <w:pPr>
              <w:spacing w:after="0" w:line="360" w:lineRule="auto"/>
              <w:rPr>
                <w:rFonts w:ascii="Times New Roman" w:hAnsi="Times New Roman" w:cs="Times New Roman"/>
                <w:b/>
                <w:sz w:val="20"/>
                <w:szCs w:val="20"/>
              </w:rPr>
            </w:pPr>
            <w:r w:rsidRPr="007B5598">
              <w:rPr>
                <w:rFonts w:ascii="Times New Roman" w:hAnsi="Times New Roman" w:cs="Times New Roman"/>
                <w:b/>
                <w:sz w:val="20"/>
                <w:szCs w:val="20"/>
              </w:rPr>
              <w:t>Atatürk's Principles and History of Revolution II</w:t>
            </w:r>
          </w:p>
        </w:tc>
      </w:tr>
      <w:tr w:rsidR="000B0E51" w:rsidRPr="000B0E51" w14:paraId="53EDB1E4" w14:textId="77777777" w:rsidTr="001B743A">
        <w:trPr>
          <w:trHeight w:val="356"/>
          <w:jc w:val="center"/>
        </w:trPr>
        <w:tc>
          <w:tcPr>
            <w:tcW w:w="9049" w:type="dxa"/>
            <w:tcBorders>
              <w:top w:val="single" w:sz="6" w:space="0" w:color="auto"/>
              <w:left w:val="single" w:sz="18" w:space="0" w:color="auto"/>
              <w:bottom w:val="single" w:sz="6" w:space="0" w:color="auto"/>
              <w:right w:val="single" w:sz="18" w:space="0" w:color="auto"/>
            </w:tcBorders>
            <w:shd w:val="clear" w:color="auto" w:fill="FFFFFF"/>
          </w:tcPr>
          <w:p w14:paraId="7AA63423"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b/>
                <w:sz w:val="20"/>
                <w:szCs w:val="20"/>
              </w:rPr>
              <w:t>Course Content</w:t>
            </w:r>
            <w:r w:rsidRPr="007B5598">
              <w:rPr>
                <w:rFonts w:ascii="Times New Roman" w:hAnsi="Times New Roman" w:cs="Times New Roman"/>
                <w:sz w:val="20"/>
                <w:szCs w:val="20"/>
              </w:rPr>
              <w:t>: Revolutions within the country during the Republic period since the Lausanne Peace Talks, foreign policy and Atatürk's principles until 1938.</w:t>
            </w:r>
          </w:p>
          <w:p w14:paraId="552B0F23" w14:textId="77777777" w:rsidR="007B5598" w:rsidRPr="007B5598" w:rsidRDefault="007B5598" w:rsidP="007B5598">
            <w:pPr>
              <w:spacing w:after="0" w:line="360" w:lineRule="auto"/>
              <w:rPr>
                <w:rFonts w:ascii="Times New Roman" w:hAnsi="Times New Roman" w:cs="Times New Roman"/>
                <w:sz w:val="20"/>
                <w:szCs w:val="20"/>
              </w:rPr>
            </w:pPr>
          </w:p>
          <w:p w14:paraId="6FF08542" w14:textId="77777777" w:rsidR="007B5598" w:rsidRPr="007B5598" w:rsidRDefault="007B5598" w:rsidP="007B5598">
            <w:pPr>
              <w:spacing w:after="0" w:line="360" w:lineRule="auto"/>
              <w:rPr>
                <w:rFonts w:ascii="Times New Roman" w:hAnsi="Times New Roman" w:cs="Times New Roman"/>
                <w:b/>
                <w:sz w:val="20"/>
                <w:szCs w:val="20"/>
              </w:rPr>
            </w:pPr>
            <w:r w:rsidRPr="007B5598">
              <w:rPr>
                <w:rFonts w:ascii="Times New Roman" w:hAnsi="Times New Roman" w:cs="Times New Roman"/>
                <w:b/>
                <w:sz w:val="20"/>
                <w:szCs w:val="20"/>
              </w:rPr>
              <w:t>Textbook and recommended sources:</w:t>
            </w:r>
          </w:p>
          <w:p w14:paraId="7935231E"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KILINÇKAYA, D., 2004. (ed) Atatürk and the History of the Republic of Turkey. Siyasal Kitabevi, Ankara.</w:t>
            </w:r>
          </w:p>
          <w:p w14:paraId="069136B4"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AHMAD F., 1995. The Formation of Modern Turkey, Istanbul.</w:t>
            </w:r>
          </w:p>
          <w:p w14:paraId="0BEC5429"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ATATÜRK'S SPEECHES AND STATEMENTS, 1981. 3 volumes, Ankara.</w:t>
            </w:r>
          </w:p>
          <w:p w14:paraId="0465684A"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ATATÜRK'S CIRCULAR TELEGRAPH AND DECLARATIONS, 1964. 4 volumes, Ankara.</w:t>
            </w:r>
          </w:p>
          <w:p w14:paraId="415E859F"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BAYUR, Y. H., 1991. History of Turkish Revolution, 10 volumes, Ankara.</w:t>
            </w:r>
          </w:p>
          <w:p w14:paraId="6238FB14"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BERKES, N., 1978. Modernization in Turkey, Ankara.</w:t>
            </w:r>
          </w:p>
          <w:p w14:paraId="3F0511B2"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KARPAT, K. H., 1967. History of Turkish Democracy, Istanbul.</w:t>
            </w:r>
          </w:p>
          <w:p w14:paraId="4084B4ED" w14:textId="77777777" w:rsidR="007B5598" w:rsidRPr="007B5598" w:rsidRDefault="007B5598" w:rsidP="007B5598">
            <w:pPr>
              <w:spacing w:after="0" w:line="360" w:lineRule="auto"/>
              <w:rPr>
                <w:rFonts w:ascii="Times New Roman" w:hAnsi="Times New Roman" w:cs="Times New Roman"/>
                <w:sz w:val="20"/>
                <w:szCs w:val="20"/>
              </w:rPr>
            </w:pPr>
          </w:p>
          <w:p w14:paraId="3E1DCB14"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LEWIS, B., 1984. The Birth of Modern Turkey, Ankara, 2nd Edition.</w:t>
            </w:r>
          </w:p>
          <w:p w14:paraId="18049616" w14:textId="77777777" w:rsidR="007B5598" w:rsidRPr="007B5598" w:rsidRDefault="007B5598" w:rsidP="007B5598">
            <w:pPr>
              <w:spacing w:after="0" w:line="360" w:lineRule="auto"/>
              <w:rPr>
                <w:rFonts w:ascii="Times New Roman" w:hAnsi="Times New Roman" w:cs="Times New Roman"/>
                <w:sz w:val="20"/>
                <w:szCs w:val="20"/>
              </w:rPr>
            </w:pPr>
          </w:p>
          <w:p w14:paraId="02FE78FA"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MUMCU, A., 1974. The Foundations and Development of the Turkish Revolution in Terms of History, Ankara.</w:t>
            </w:r>
          </w:p>
          <w:p w14:paraId="7773BE06" w14:textId="77777777" w:rsidR="007B5598" w:rsidRPr="007B5598" w:rsidRDefault="007B5598" w:rsidP="007B5598">
            <w:pPr>
              <w:spacing w:after="0" w:line="360" w:lineRule="auto"/>
              <w:rPr>
                <w:rFonts w:ascii="Times New Roman" w:hAnsi="Times New Roman" w:cs="Times New Roman"/>
                <w:sz w:val="20"/>
                <w:szCs w:val="20"/>
              </w:rPr>
            </w:pPr>
          </w:p>
          <w:p w14:paraId="2E4DD6A8"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SAFA, P.,1988. Views of the Turkish Revolution, Istanbul.</w:t>
            </w:r>
          </w:p>
          <w:p w14:paraId="7B30B9C7" w14:textId="77777777" w:rsidR="007B5598" w:rsidRPr="007B5598" w:rsidRDefault="007B5598" w:rsidP="007B5598">
            <w:pPr>
              <w:spacing w:after="0" w:line="360" w:lineRule="auto"/>
              <w:rPr>
                <w:rFonts w:ascii="Times New Roman" w:hAnsi="Times New Roman" w:cs="Times New Roman"/>
                <w:sz w:val="20"/>
                <w:szCs w:val="20"/>
              </w:rPr>
            </w:pPr>
          </w:p>
          <w:p w14:paraId="175403D4"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ZÜRCHER, E. J., 1999. The History of Modernizing Turkey, Istanbul.</w:t>
            </w:r>
          </w:p>
          <w:p w14:paraId="0D238B4C" w14:textId="77777777" w:rsidR="007B5598" w:rsidRPr="007B5598" w:rsidRDefault="007B5598" w:rsidP="007B5598">
            <w:pPr>
              <w:spacing w:after="0" w:line="360" w:lineRule="auto"/>
              <w:rPr>
                <w:rFonts w:ascii="Times New Roman" w:hAnsi="Times New Roman" w:cs="Times New Roman"/>
                <w:sz w:val="20"/>
                <w:szCs w:val="20"/>
              </w:rPr>
            </w:pPr>
          </w:p>
          <w:p w14:paraId="27A3ADB0"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YALÇIN, S., 2004. History of the Turkish Revolution and Atatürk's Principles, Siyasal Publishing House, Ankara.</w:t>
            </w:r>
          </w:p>
          <w:p w14:paraId="4D4B12ED" w14:textId="77777777" w:rsidR="007B5598" w:rsidRPr="007B5598" w:rsidRDefault="007B5598" w:rsidP="007B5598">
            <w:pPr>
              <w:spacing w:after="0" w:line="360" w:lineRule="auto"/>
              <w:rPr>
                <w:rFonts w:ascii="Times New Roman" w:hAnsi="Times New Roman" w:cs="Times New Roman"/>
                <w:sz w:val="20"/>
                <w:szCs w:val="20"/>
              </w:rPr>
            </w:pPr>
          </w:p>
          <w:p w14:paraId="5421EDB5" w14:textId="77777777" w:rsidR="007B5598" w:rsidRPr="007B5598" w:rsidRDefault="007B5598" w:rsidP="007B5598">
            <w:pPr>
              <w:spacing w:after="0" w:line="360" w:lineRule="auto"/>
              <w:rPr>
                <w:rFonts w:ascii="Times New Roman" w:hAnsi="Times New Roman" w:cs="Times New Roman"/>
                <w:sz w:val="20"/>
                <w:szCs w:val="20"/>
              </w:rPr>
            </w:pPr>
            <w:r w:rsidRPr="007B5598">
              <w:rPr>
                <w:rFonts w:ascii="Times New Roman" w:hAnsi="Times New Roman" w:cs="Times New Roman"/>
                <w:sz w:val="20"/>
                <w:szCs w:val="20"/>
              </w:rPr>
              <w:t>• ARMAOĞLU, F., 1992. 20 Centuries of Political History (1914–1980), Ankara.</w:t>
            </w:r>
          </w:p>
          <w:p w14:paraId="34A909E7" w14:textId="77777777" w:rsidR="000B0E51" w:rsidRPr="007B5598" w:rsidRDefault="007B5598" w:rsidP="007B5598">
            <w:pPr>
              <w:spacing w:after="0" w:line="360" w:lineRule="auto"/>
              <w:rPr>
                <w:rFonts w:ascii="Times New Roman" w:hAnsi="Times New Roman" w:cs="Times New Roman"/>
                <w:color w:val="000000"/>
                <w:sz w:val="20"/>
                <w:szCs w:val="20"/>
              </w:rPr>
            </w:pPr>
            <w:r w:rsidRPr="007B5598">
              <w:rPr>
                <w:rFonts w:ascii="Times New Roman" w:hAnsi="Times New Roman" w:cs="Times New Roman"/>
                <w:sz w:val="20"/>
                <w:szCs w:val="20"/>
              </w:rPr>
              <w:t>• KÜRKÇÜOĞLU , Ö., 1990. Atatürk's Principles and History of Turkish Revolution, YÖK Press, Ankara.</w:t>
            </w:r>
          </w:p>
        </w:tc>
      </w:tr>
      <w:tr w:rsidR="000B0E51" w:rsidRPr="000B0E51" w14:paraId="68B5010C" w14:textId="77777777" w:rsidTr="001B743A">
        <w:trPr>
          <w:trHeight w:val="356"/>
          <w:jc w:val="center"/>
        </w:trPr>
        <w:tc>
          <w:tcPr>
            <w:tcW w:w="9049" w:type="dxa"/>
            <w:tcBorders>
              <w:top w:val="single" w:sz="6" w:space="0" w:color="auto"/>
              <w:left w:val="single" w:sz="18" w:space="0" w:color="auto"/>
              <w:bottom w:val="single" w:sz="6" w:space="0" w:color="auto"/>
              <w:right w:val="single" w:sz="18" w:space="0" w:color="auto"/>
            </w:tcBorders>
            <w:shd w:val="clear" w:color="auto" w:fill="D9D9D9" w:themeFill="background1" w:themeFillShade="D9"/>
          </w:tcPr>
          <w:p w14:paraId="60CE62E6" w14:textId="77777777" w:rsidR="000B0E51" w:rsidRPr="000B0E51" w:rsidRDefault="00C07E07" w:rsidP="00C07E07">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Disaster Protection</w:t>
            </w:r>
          </w:p>
        </w:tc>
      </w:tr>
      <w:tr w:rsidR="000B0E51" w:rsidRPr="000B0E51" w14:paraId="5627CC75" w14:textId="77777777" w:rsidTr="00E65017">
        <w:trPr>
          <w:trHeight w:val="3196"/>
          <w:jc w:val="center"/>
        </w:trPr>
        <w:tc>
          <w:tcPr>
            <w:tcW w:w="9049" w:type="dxa"/>
            <w:tcBorders>
              <w:top w:val="single" w:sz="6" w:space="0" w:color="auto"/>
              <w:left w:val="single" w:sz="18" w:space="0" w:color="auto"/>
              <w:bottom w:val="single" w:sz="6" w:space="0" w:color="auto"/>
              <w:right w:val="single" w:sz="18" w:space="0" w:color="auto"/>
            </w:tcBorders>
            <w:shd w:val="clear" w:color="auto" w:fill="FFFFFF"/>
          </w:tcPr>
          <w:p w14:paraId="02F60DFE" w14:textId="77777777" w:rsidR="00C07E07" w:rsidRPr="00C07E07" w:rsidRDefault="00C07E07" w:rsidP="00C07E07">
            <w:pPr>
              <w:spacing w:after="0" w:line="360" w:lineRule="auto"/>
              <w:jc w:val="both"/>
              <w:rPr>
                <w:rFonts w:ascii="Times New Roman" w:hAnsi="Times New Roman" w:cs="Times New Roman"/>
                <w:b/>
                <w:sz w:val="20"/>
                <w:szCs w:val="20"/>
              </w:rPr>
            </w:pPr>
            <w:r w:rsidRPr="00C07E07">
              <w:rPr>
                <w:rFonts w:ascii="Times New Roman" w:hAnsi="Times New Roman" w:cs="Times New Roman"/>
                <w:b/>
                <w:sz w:val="20"/>
                <w:szCs w:val="20"/>
              </w:rPr>
              <w:t>Course Content:</w:t>
            </w:r>
            <w:r w:rsidRPr="00C07E07">
              <w:rPr>
                <w:rFonts w:ascii="Times New Roman" w:hAnsi="Times New Roman" w:cs="Times New Roman"/>
                <w:sz w:val="20"/>
                <w:szCs w:val="20"/>
              </w:rPr>
              <w:t xml:space="preserve"> Natural disasters, disaster protection methods, disaster control in the built environment, disaster management regulations and institutions that prepare them in the built environment, post-earthquake damage detection and intervention methods, project readings on fire and earthquake regulations and interior architecture project applications.</w:t>
            </w:r>
          </w:p>
          <w:p w14:paraId="34837A94" w14:textId="77777777" w:rsidR="00C07E07" w:rsidRPr="00C07E07" w:rsidRDefault="00C07E07" w:rsidP="00C07E07">
            <w:pPr>
              <w:spacing w:after="0" w:line="360" w:lineRule="auto"/>
              <w:jc w:val="both"/>
              <w:rPr>
                <w:rFonts w:ascii="Times New Roman" w:hAnsi="Times New Roman" w:cs="Times New Roman"/>
                <w:b/>
                <w:sz w:val="20"/>
                <w:szCs w:val="20"/>
              </w:rPr>
            </w:pPr>
          </w:p>
          <w:p w14:paraId="3302472D" w14:textId="77777777" w:rsidR="00C07E07" w:rsidRPr="00C07E07" w:rsidRDefault="00C07E07" w:rsidP="00C07E07">
            <w:pPr>
              <w:spacing w:after="0" w:line="360" w:lineRule="auto"/>
              <w:jc w:val="both"/>
              <w:rPr>
                <w:rFonts w:ascii="Times New Roman" w:hAnsi="Times New Roman" w:cs="Times New Roman"/>
                <w:b/>
                <w:sz w:val="20"/>
                <w:szCs w:val="20"/>
              </w:rPr>
            </w:pPr>
            <w:r w:rsidRPr="00C07E07">
              <w:rPr>
                <w:rFonts w:ascii="Times New Roman" w:hAnsi="Times New Roman" w:cs="Times New Roman"/>
                <w:b/>
                <w:sz w:val="20"/>
                <w:szCs w:val="20"/>
              </w:rPr>
              <w:t>Textbook and recommended resources:</w:t>
            </w:r>
          </w:p>
          <w:p w14:paraId="797157CB" w14:textId="77777777" w:rsidR="00C07E07" w:rsidRPr="00C07E07" w:rsidRDefault="00C07E07" w:rsidP="00C07E07">
            <w:pPr>
              <w:spacing w:after="0" w:line="360" w:lineRule="auto"/>
              <w:jc w:val="both"/>
              <w:rPr>
                <w:rFonts w:ascii="Times New Roman" w:hAnsi="Times New Roman" w:cs="Times New Roman"/>
                <w:sz w:val="20"/>
                <w:szCs w:val="20"/>
              </w:rPr>
            </w:pPr>
            <w:r w:rsidRPr="00C07E07">
              <w:rPr>
                <w:rFonts w:ascii="Times New Roman" w:hAnsi="Times New Roman" w:cs="Times New Roman"/>
                <w:sz w:val="20"/>
                <w:szCs w:val="20"/>
              </w:rPr>
              <w:t>• PATTERSON J., 1993. Simplified design for building fire safety, Wiley, New York.</w:t>
            </w:r>
          </w:p>
          <w:p w14:paraId="0C420DC5" w14:textId="77777777" w:rsidR="00C07E07" w:rsidRPr="00C07E07" w:rsidRDefault="00C07E07" w:rsidP="00C07E07">
            <w:pPr>
              <w:spacing w:after="0" w:line="360" w:lineRule="auto"/>
              <w:jc w:val="both"/>
              <w:rPr>
                <w:rFonts w:ascii="Times New Roman" w:hAnsi="Times New Roman" w:cs="Times New Roman"/>
                <w:sz w:val="20"/>
                <w:szCs w:val="20"/>
              </w:rPr>
            </w:pPr>
          </w:p>
          <w:p w14:paraId="5D16FE54" w14:textId="77777777" w:rsidR="000B0E51" w:rsidRPr="000B0E51" w:rsidRDefault="00C07E07" w:rsidP="00C07E07">
            <w:pPr>
              <w:spacing w:after="0" w:line="360" w:lineRule="auto"/>
              <w:rPr>
                <w:rFonts w:ascii="Times New Roman" w:hAnsi="Times New Roman" w:cs="Times New Roman"/>
                <w:b/>
                <w:sz w:val="20"/>
                <w:szCs w:val="20"/>
              </w:rPr>
            </w:pPr>
            <w:r w:rsidRPr="00C07E07">
              <w:rPr>
                <w:rFonts w:ascii="Times New Roman" w:hAnsi="Times New Roman" w:cs="Times New Roman"/>
                <w:sz w:val="20"/>
                <w:szCs w:val="20"/>
              </w:rPr>
              <w:t>• LATHROP, J.K., 1988. Life safety code handbook, National Fire Protection Assoc Quincy, Mass.</w:t>
            </w:r>
            <w:r w:rsidR="000B0E51" w:rsidRPr="000B0E51">
              <w:rPr>
                <w:rFonts w:ascii="Times New Roman" w:hAnsi="Times New Roman" w:cs="Times New Roman"/>
                <w:sz w:val="20"/>
                <w:szCs w:val="20"/>
                <w:shd w:val="clear" w:color="auto" w:fill="FFFFFF"/>
              </w:rPr>
              <w:t>  </w:t>
            </w:r>
          </w:p>
        </w:tc>
      </w:tr>
      <w:tr w:rsidR="000B0E51" w:rsidRPr="000B0E51" w14:paraId="34ACEF12" w14:textId="77777777" w:rsidTr="001B743A">
        <w:trPr>
          <w:trHeight w:val="356"/>
          <w:jc w:val="center"/>
        </w:trPr>
        <w:tc>
          <w:tcPr>
            <w:tcW w:w="9049" w:type="dxa"/>
            <w:tcBorders>
              <w:top w:val="single" w:sz="6" w:space="0" w:color="auto"/>
              <w:left w:val="single" w:sz="18" w:space="0" w:color="auto"/>
              <w:bottom w:val="single" w:sz="6" w:space="0" w:color="auto"/>
              <w:right w:val="single" w:sz="18" w:space="0" w:color="auto"/>
            </w:tcBorders>
            <w:shd w:val="clear" w:color="auto" w:fill="D9D9D9" w:themeFill="background1" w:themeFillShade="D9"/>
          </w:tcPr>
          <w:p w14:paraId="4FDB8C94" w14:textId="77777777" w:rsidR="000B0E51" w:rsidRPr="000B0E51" w:rsidRDefault="00E65017" w:rsidP="00E65017">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Phonetic Diction</w:t>
            </w:r>
          </w:p>
        </w:tc>
      </w:tr>
      <w:tr w:rsidR="000B0E51" w:rsidRPr="000B0E51" w14:paraId="6C087C2F" w14:textId="77777777" w:rsidTr="001B743A">
        <w:trPr>
          <w:trHeight w:val="356"/>
          <w:jc w:val="center"/>
        </w:trPr>
        <w:tc>
          <w:tcPr>
            <w:tcW w:w="9049" w:type="dxa"/>
            <w:tcBorders>
              <w:top w:val="single" w:sz="6" w:space="0" w:color="auto"/>
              <w:left w:val="single" w:sz="18" w:space="0" w:color="auto"/>
              <w:bottom w:val="single" w:sz="6" w:space="0" w:color="auto"/>
              <w:right w:val="single" w:sz="18" w:space="0" w:color="auto"/>
            </w:tcBorders>
            <w:shd w:val="clear" w:color="auto" w:fill="FFFFFF"/>
          </w:tcPr>
          <w:p w14:paraId="695C4F31" w14:textId="77777777" w:rsidR="00E65017" w:rsidRPr="00E65017" w:rsidRDefault="00E65017" w:rsidP="00E65017">
            <w:pPr>
              <w:spacing w:after="0" w:line="360" w:lineRule="auto"/>
              <w:jc w:val="both"/>
              <w:rPr>
                <w:rFonts w:ascii="Times New Roman" w:hAnsi="Times New Roman" w:cs="Times New Roman"/>
                <w:b/>
                <w:sz w:val="20"/>
                <w:szCs w:val="20"/>
              </w:rPr>
            </w:pPr>
            <w:r w:rsidRPr="00E65017">
              <w:rPr>
                <w:rFonts w:ascii="Times New Roman" w:hAnsi="Times New Roman" w:cs="Times New Roman"/>
                <w:b/>
                <w:sz w:val="20"/>
                <w:szCs w:val="20"/>
              </w:rPr>
              <w:t xml:space="preserve">Course Content: </w:t>
            </w:r>
            <w:r w:rsidRPr="00E65017">
              <w:rPr>
                <w:rFonts w:ascii="Times New Roman" w:hAnsi="Times New Roman" w:cs="Times New Roman"/>
                <w:sz w:val="20"/>
                <w:szCs w:val="20"/>
              </w:rPr>
              <w:t>Communication tools and verbal communication, The need for speech and basic elements of speech, The structure and elements of the language used, Language and expression characteristics, The importance of beautiful and correct speech, The qualities of beautiful speech, Factors affecting beautiful speech, Rules to be applied, Use of language, The art of beautiful speech, The place and importance of diction, Tone and harmony of voice, Use of body language, Beautiful speech in front of the society,</w:t>
            </w:r>
          </w:p>
          <w:p w14:paraId="1556F9D9" w14:textId="77777777" w:rsidR="00E65017" w:rsidRPr="00E65017" w:rsidRDefault="00E65017" w:rsidP="00E65017">
            <w:pPr>
              <w:spacing w:after="0" w:line="360" w:lineRule="auto"/>
              <w:jc w:val="both"/>
              <w:rPr>
                <w:rFonts w:ascii="Times New Roman" w:hAnsi="Times New Roman" w:cs="Times New Roman"/>
                <w:b/>
                <w:sz w:val="20"/>
                <w:szCs w:val="20"/>
              </w:rPr>
            </w:pPr>
          </w:p>
          <w:p w14:paraId="44BBB4A7" w14:textId="77777777" w:rsidR="00E65017" w:rsidRPr="00E65017" w:rsidRDefault="00E65017" w:rsidP="00E65017">
            <w:pPr>
              <w:spacing w:after="0" w:line="360" w:lineRule="auto"/>
              <w:jc w:val="both"/>
              <w:rPr>
                <w:rFonts w:ascii="Times New Roman" w:hAnsi="Times New Roman" w:cs="Times New Roman"/>
                <w:b/>
                <w:sz w:val="20"/>
                <w:szCs w:val="20"/>
              </w:rPr>
            </w:pPr>
            <w:r w:rsidRPr="00E65017">
              <w:rPr>
                <w:rFonts w:ascii="Times New Roman" w:hAnsi="Times New Roman" w:cs="Times New Roman"/>
                <w:b/>
                <w:sz w:val="20"/>
                <w:szCs w:val="20"/>
              </w:rPr>
              <w:t>Coursebook and recommended sources:</w:t>
            </w:r>
          </w:p>
          <w:p w14:paraId="700E34B2" w14:textId="77777777" w:rsidR="000B0E51" w:rsidRPr="000B0E51" w:rsidRDefault="00E65017" w:rsidP="00E65017">
            <w:pPr>
              <w:spacing w:after="0" w:line="360" w:lineRule="auto"/>
              <w:rPr>
                <w:rFonts w:ascii="Times New Roman" w:hAnsi="Times New Roman" w:cs="Times New Roman"/>
                <w:sz w:val="20"/>
                <w:szCs w:val="20"/>
              </w:rPr>
            </w:pPr>
            <w:r w:rsidRPr="00E65017">
              <w:rPr>
                <w:rFonts w:ascii="Times New Roman" w:hAnsi="Times New Roman" w:cs="Times New Roman"/>
                <w:b/>
                <w:sz w:val="20"/>
                <w:szCs w:val="20"/>
              </w:rPr>
              <w:t xml:space="preserve">• </w:t>
            </w:r>
            <w:r w:rsidRPr="00E65017">
              <w:rPr>
                <w:rFonts w:ascii="Times New Roman" w:hAnsi="Times New Roman" w:cs="Times New Roman"/>
                <w:sz w:val="20"/>
                <w:szCs w:val="20"/>
              </w:rPr>
              <w:t>KONAK, M., ADA S., AND SELÇUKER N., DOĞRU, Beautiful and Effective Speech Diction, Kitap Dostu Publications, 2nd Edition, Istanbul, 2010.</w:t>
            </w:r>
            <w:r w:rsidR="000B0E51" w:rsidRPr="000B0E51">
              <w:rPr>
                <w:rFonts w:ascii="Times New Roman" w:hAnsi="Times New Roman" w:cs="Times New Roman"/>
                <w:sz w:val="20"/>
                <w:szCs w:val="20"/>
              </w:rPr>
              <w:t xml:space="preserve">  </w:t>
            </w:r>
          </w:p>
        </w:tc>
      </w:tr>
      <w:tr w:rsidR="000B0E51" w:rsidRPr="000B0E51" w14:paraId="033CE74E" w14:textId="77777777" w:rsidTr="001B743A">
        <w:trPr>
          <w:trHeight w:val="356"/>
          <w:jc w:val="center"/>
        </w:trPr>
        <w:tc>
          <w:tcPr>
            <w:tcW w:w="9049" w:type="dxa"/>
            <w:tcBorders>
              <w:top w:val="single" w:sz="6" w:space="0" w:color="auto"/>
              <w:left w:val="single" w:sz="18" w:space="0" w:color="auto"/>
              <w:bottom w:val="single" w:sz="6" w:space="0" w:color="auto"/>
              <w:right w:val="single" w:sz="18" w:space="0" w:color="auto"/>
            </w:tcBorders>
            <w:shd w:val="clear" w:color="auto" w:fill="D9D9D9" w:themeFill="background1" w:themeFillShade="D9"/>
          </w:tcPr>
          <w:p w14:paraId="1C910A17" w14:textId="77777777" w:rsidR="000B0E51" w:rsidRPr="000B0E51" w:rsidRDefault="00AA4F09"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Medical Geology</w:t>
            </w:r>
          </w:p>
        </w:tc>
      </w:tr>
      <w:tr w:rsidR="000B0E51" w:rsidRPr="000B0E51" w14:paraId="3DA15501" w14:textId="77777777" w:rsidTr="001B743A">
        <w:trPr>
          <w:trHeight w:val="356"/>
          <w:jc w:val="center"/>
        </w:trPr>
        <w:tc>
          <w:tcPr>
            <w:tcW w:w="9049" w:type="dxa"/>
            <w:tcBorders>
              <w:top w:val="single" w:sz="6" w:space="0" w:color="auto"/>
              <w:left w:val="single" w:sz="18" w:space="0" w:color="auto"/>
              <w:bottom w:val="single" w:sz="6" w:space="0" w:color="auto"/>
              <w:right w:val="single" w:sz="18" w:space="0" w:color="auto"/>
            </w:tcBorders>
            <w:shd w:val="clear" w:color="auto" w:fill="FFFFFF"/>
          </w:tcPr>
          <w:p w14:paraId="528251BC" w14:textId="77777777" w:rsidR="00AA4F09" w:rsidRPr="00AA4F09" w:rsidRDefault="00AA4F09" w:rsidP="00AA4F09">
            <w:pPr>
              <w:spacing w:after="0" w:line="360" w:lineRule="auto"/>
              <w:rPr>
                <w:rFonts w:ascii="Times New Roman" w:hAnsi="Times New Roman" w:cs="Times New Roman"/>
                <w:b/>
                <w:sz w:val="20"/>
                <w:szCs w:val="20"/>
              </w:rPr>
            </w:pPr>
            <w:r w:rsidRPr="00AA4F09">
              <w:rPr>
                <w:rFonts w:ascii="Times New Roman" w:hAnsi="Times New Roman" w:cs="Times New Roman"/>
                <w:b/>
                <w:sz w:val="20"/>
                <w:szCs w:val="20"/>
              </w:rPr>
              <w:t xml:space="preserve">Course Content: </w:t>
            </w:r>
            <w:r w:rsidRPr="00AA4F09">
              <w:rPr>
                <w:rFonts w:ascii="Times New Roman" w:hAnsi="Times New Roman" w:cs="Times New Roman"/>
                <w:sz w:val="20"/>
                <w:szCs w:val="20"/>
              </w:rPr>
              <w:t>Definition and importance of medical geology; Health risks of gases (methane gas, styrene gas, nitrogen and sulfur); Health risks caused by heavy metal elements; Water pollution by natural means and health risks.</w:t>
            </w:r>
          </w:p>
          <w:p w14:paraId="6C866E31" w14:textId="77777777" w:rsidR="00AA4F09" w:rsidRPr="00AA4F09" w:rsidRDefault="00AA4F09" w:rsidP="00AA4F09">
            <w:pPr>
              <w:spacing w:after="0" w:line="360" w:lineRule="auto"/>
              <w:rPr>
                <w:rFonts w:ascii="Times New Roman" w:hAnsi="Times New Roman" w:cs="Times New Roman"/>
                <w:b/>
                <w:sz w:val="20"/>
                <w:szCs w:val="20"/>
              </w:rPr>
            </w:pPr>
          </w:p>
          <w:p w14:paraId="7C3E36EC" w14:textId="77777777" w:rsidR="00AA4F09" w:rsidRPr="00AA4F09" w:rsidRDefault="00AA4F09" w:rsidP="00AA4F09">
            <w:pPr>
              <w:spacing w:after="0" w:line="360" w:lineRule="auto"/>
              <w:rPr>
                <w:rFonts w:ascii="Times New Roman" w:hAnsi="Times New Roman" w:cs="Times New Roman"/>
                <w:b/>
                <w:sz w:val="20"/>
                <w:szCs w:val="20"/>
              </w:rPr>
            </w:pPr>
            <w:r w:rsidRPr="00AA4F09">
              <w:rPr>
                <w:rFonts w:ascii="Times New Roman" w:hAnsi="Times New Roman" w:cs="Times New Roman"/>
                <w:b/>
                <w:sz w:val="20"/>
                <w:szCs w:val="20"/>
              </w:rPr>
              <w:t>Textbook and recommended resources:</w:t>
            </w:r>
          </w:p>
          <w:p w14:paraId="79CDF5F0" w14:textId="77777777" w:rsidR="00AA4F09" w:rsidRPr="00AA4F09" w:rsidRDefault="00AA4F09" w:rsidP="00AA4F09">
            <w:pPr>
              <w:spacing w:after="0" w:line="360" w:lineRule="auto"/>
              <w:rPr>
                <w:rFonts w:ascii="Times New Roman" w:hAnsi="Times New Roman" w:cs="Times New Roman"/>
                <w:sz w:val="20"/>
                <w:szCs w:val="20"/>
              </w:rPr>
            </w:pPr>
            <w:r w:rsidRPr="00AA4F09">
              <w:rPr>
                <w:rFonts w:ascii="Times New Roman" w:hAnsi="Times New Roman" w:cs="Times New Roman"/>
                <w:sz w:val="20"/>
                <w:szCs w:val="20"/>
              </w:rPr>
              <w:lastRenderedPageBreak/>
              <w:t>• MEDICAL GEOLOGY (Effects of Geological Environments on Human Health) 498p, TMMOB JMO translations No:2.</w:t>
            </w:r>
          </w:p>
          <w:p w14:paraId="6D610247" w14:textId="77777777" w:rsidR="000B0E51" w:rsidRPr="000B0E51" w:rsidRDefault="00AA4F09" w:rsidP="00AA4F09">
            <w:pPr>
              <w:spacing w:after="0" w:line="360" w:lineRule="auto"/>
              <w:rPr>
                <w:rFonts w:ascii="Times New Roman" w:hAnsi="Times New Roman" w:cs="Times New Roman"/>
                <w:sz w:val="20"/>
                <w:szCs w:val="20"/>
                <w:shd w:val="clear" w:color="auto" w:fill="FFFFFF"/>
              </w:rPr>
            </w:pPr>
            <w:r w:rsidRPr="00AA4F09">
              <w:rPr>
                <w:rFonts w:ascii="Times New Roman" w:hAnsi="Times New Roman" w:cs="Times New Roman"/>
                <w:sz w:val="20"/>
                <w:szCs w:val="20"/>
              </w:rPr>
              <w:t>• ATABEY E., 2005. Medical Geology.</w:t>
            </w:r>
          </w:p>
        </w:tc>
      </w:tr>
      <w:tr w:rsidR="000B0E51" w:rsidRPr="000B0E51" w14:paraId="472EDA14" w14:textId="77777777" w:rsidTr="001B743A">
        <w:trPr>
          <w:trHeight w:val="356"/>
          <w:jc w:val="center"/>
        </w:trPr>
        <w:tc>
          <w:tcPr>
            <w:tcW w:w="9049" w:type="dxa"/>
            <w:tcBorders>
              <w:top w:val="single" w:sz="6" w:space="0" w:color="auto"/>
              <w:bottom w:val="single" w:sz="6" w:space="0" w:color="auto"/>
            </w:tcBorders>
            <w:shd w:val="clear" w:color="auto" w:fill="D9D9D9"/>
          </w:tcPr>
          <w:p w14:paraId="7146E0E6" w14:textId="77777777" w:rsidR="000B0E51" w:rsidRPr="000B0E51" w:rsidRDefault="00011DED"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Meteorology</w:t>
            </w:r>
          </w:p>
        </w:tc>
      </w:tr>
      <w:tr w:rsidR="000B0E51" w:rsidRPr="000B0E51" w14:paraId="4BACA62A" w14:textId="77777777" w:rsidTr="001B743A">
        <w:trPr>
          <w:trHeight w:val="356"/>
          <w:jc w:val="center"/>
        </w:trPr>
        <w:tc>
          <w:tcPr>
            <w:tcW w:w="9049" w:type="dxa"/>
            <w:tcBorders>
              <w:top w:val="single" w:sz="6" w:space="0" w:color="auto"/>
              <w:bottom w:val="single" w:sz="6" w:space="0" w:color="auto"/>
            </w:tcBorders>
            <w:shd w:val="clear" w:color="auto" w:fill="FFFFFF"/>
          </w:tcPr>
          <w:p w14:paraId="6B711B49" w14:textId="77777777" w:rsidR="00011DED" w:rsidRPr="00011DED" w:rsidRDefault="00011DED" w:rsidP="00011DED">
            <w:pPr>
              <w:spacing w:after="0" w:line="360" w:lineRule="auto"/>
              <w:jc w:val="both"/>
              <w:rPr>
                <w:rFonts w:ascii="Times New Roman" w:hAnsi="Times New Roman" w:cs="Times New Roman"/>
                <w:b/>
                <w:sz w:val="20"/>
                <w:szCs w:val="20"/>
              </w:rPr>
            </w:pPr>
            <w:r w:rsidRPr="00011DED">
              <w:rPr>
                <w:rFonts w:ascii="Times New Roman" w:hAnsi="Times New Roman" w:cs="Times New Roman"/>
                <w:b/>
                <w:sz w:val="20"/>
                <w:szCs w:val="20"/>
              </w:rPr>
              <w:t xml:space="preserve">Course Content: </w:t>
            </w:r>
            <w:r w:rsidRPr="00011DED">
              <w:rPr>
                <w:rFonts w:ascii="Times New Roman" w:hAnsi="Times New Roman" w:cs="Times New Roman"/>
                <w:sz w:val="20"/>
                <w:szCs w:val="20"/>
              </w:rPr>
              <w:t>Introduction to meteorology, sections of meteorology, structure and properties of the atmosphere, meteorological elements, atmospheric pressure, winds, temperature, humidity, evaporation, precipitation and its types, frontal systems, air masses, meteorological stations and their properties, instruments used in meteorological stations and their properties, phenology and agricultural climatology, relationships between meteorological elements and plant development.</w:t>
            </w:r>
          </w:p>
          <w:p w14:paraId="6D30C08B" w14:textId="77777777" w:rsidR="00011DED" w:rsidRPr="00011DED" w:rsidRDefault="00011DED" w:rsidP="00011DED">
            <w:pPr>
              <w:spacing w:after="0" w:line="360" w:lineRule="auto"/>
              <w:jc w:val="both"/>
              <w:rPr>
                <w:rFonts w:ascii="Times New Roman" w:hAnsi="Times New Roman" w:cs="Times New Roman"/>
                <w:b/>
                <w:sz w:val="20"/>
                <w:szCs w:val="20"/>
              </w:rPr>
            </w:pPr>
          </w:p>
          <w:p w14:paraId="02578C9C" w14:textId="77777777" w:rsidR="00011DED" w:rsidRPr="00011DED" w:rsidRDefault="00011DED" w:rsidP="00011DED">
            <w:pPr>
              <w:spacing w:after="0" w:line="360" w:lineRule="auto"/>
              <w:jc w:val="both"/>
              <w:rPr>
                <w:rFonts w:ascii="Times New Roman" w:hAnsi="Times New Roman" w:cs="Times New Roman"/>
                <w:b/>
                <w:sz w:val="20"/>
                <w:szCs w:val="20"/>
              </w:rPr>
            </w:pPr>
            <w:r w:rsidRPr="00011DED">
              <w:rPr>
                <w:rFonts w:ascii="Times New Roman" w:hAnsi="Times New Roman" w:cs="Times New Roman"/>
                <w:b/>
                <w:sz w:val="20"/>
                <w:szCs w:val="20"/>
              </w:rPr>
              <w:t>Textbook and recommended sources:</w:t>
            </w:r>
          </w:p>
          <w:p w14:paraId="73B9F6BD" w14:textId="77777777" w:rsidR="00011DED" w:rsidRPr="00011DED" w:rsidRDefault="00011DED" w:rsidP="00011DED">
            <w:pPr>
              <w:spacing w:after="0" w:line="360" w:lineRule="auto"/>
              <w:jc w:val="both"/>
              <w:rPr>
                <w:rFonts w:ascii="Times New Roman" w:hAnsi="Times New Roman" w:cs="Times New Roman"/>
                <w:sz w:val="20"/>
                <w:szCs w:val="20"/>
              </w:rPr>
            </w:pPr>
            <w:r w:rsidRPr="00011DED">
              <w:rPr>
                <w:rFonts w:ascii="Times New Roman" w:hAnsi="Times New Roman" w:cs="Times New Roman"/>
                <w:sz w:val="20"/>
                <w:szCs w:val="20"/>
              </w:rPr>
              <w:t>• ÖZYUVACI, N., 1999. Meteorology and Climatology, Istanbul University Faculty of Forestry Publications: 460, Istanbul.</w:t>
            </w:r>
          </w:p>
          <w:p w14:paraId="403BA819" w14:textId="77777777" w:rsidR="000B0E51" w:rsidRPr="000B0E51" w:rsidRDefault="00011DED" w:rsidP="00011DED">
            <w:pPr>
              <w:spacing w:after="0" w:line="360" w:lineRule="auto"/>
              <w:jc w:val="both"/>
              <w:rPr>
                <w:rFonts w:ascii="Times New Roman" w:hAnsi="Times New Roman" w:cs="Times New Roman"/>
                <w:sz w:val="20"/>
                <w:szCs w:val="20"/>
              </w:rPr>
            </w:pPr>
            <w:r w:rsidRPr="00011DED">
              <w:rPr>
                <w:rFonts w:ascii="Times New Roman" w:hAnsi="Times New Roman" w:cs="Times New Roman"/>
                <w:sz w:val="20"/>
                <w:szCs w:val="20"/>
              </w:rPr>
              <w:t>• ÖZGÜREL, M. AND G.P. MENGÜ, 2005. Agricultural Meteorology, Ege University Faculty of Letters Publications: 567, Izmir.</w:t>
            </w:r>
          </w:p>
        </w:tc>
      </w:tr>
      <w:tr w:rsidR="000B0E51" w:rsidRPr="000B0E51" w14:paraId="06821685" w14:textId="77777777" w:rsidTr="001B743A">
        <w:trPr>
          <w:trHeight w:val="64"/>
          <w:jc w:val="center"/>
        </w:trPr>
        <w:tc>
          <w:tcPr>
            <w:tcW w:w="9049" w:type="dxa"/>
            <w:tcBorders>
              <w:top w:val="single" w:sz="6" w:space="0" w:color="auto"/>
              <w:bottom w:val="single" w:sz="6" w:space="0" w:color="auto"/>
            </w:tcBorders>
            <w:shd w:val="pct12" w:color="auto" w:fill="auto"/>
          </w:tcPr>
          <w:p w14:paraId="396F865B" w14:textId="77777777" w:rsidR="000B0E51" w:rsidRPr="00AC2A63" w:rsidRDefault="00AC2A63" w:rsidP="00AC2A63">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Guided Study I</w:t>
            </w:r>
          </w:p>
        </w:tc>
      </w:tr>
      <w:tr w:rsidR="000B0E51" w:rsidRPr="000B0E51" w14:paraId="1632F131" w14:textId="77777777" w:rsidTr="001B743A">
        <w:trPr>
          <w:trHeight w:val="802"/>
          <w:jc w:val="center"/>
        </w:trPr>
        <w:tc>
          <w:tcPr>
            <w:tcW w:w="9049" w:type="dxa"/>
            <w:tcBorders>
              <w:top w:val="single" w:sz="6" w:space="0" w:color="auto"/>
              <w:bottom w:val="single" w:sz="6" w:space="0" w:color="auto"/>
            </w:tcBorders>
          </w:tcPr>
          <w:p w14:paraId="47A6AE67" w14:textId="77777777" w:rsidR="00AC2A63" w:rsidRPr="00AC2A63" w:rsidRDefault="00AC2A63" w:rsidP="00AC2A63">
            <w:pPr>
              <w:spacing w:after="0" w:line="360" w:lineRule="auto"/>
              <w:jc w:val="both"/>
              <w:rPr>
                <w:rFonts w:ascii="Times New Roman" w:hAnsi="Times New Roman" w:cs="Times New Roman"/>
                <w:b/>
                <w:sz w:val="20"/>
                <w:szCs w:val="20"/>
              </w:rPr>
            </w:pPr>
            <w:r w:rsidRPr="00AC2A63">
              <w:rPr>
                <w:rFonts w:ascii="Times New Roman" w:hAnsi="Times New Roman" w:cs="Times New Roman"/>
                <w:b/>
                <w:sz w:val="20"/>
                <w:szCs w:val="20"/>
              </w:rPr>
              <w:t xml:space="preserve">Course Content: </w:t>
            </w:r>
            <w:r w:rsidRPr="00AC2A63">
              <w:rPr>
                <w:rFonts w:ascii="Times New Roman" w:hAnsi="Times New Roman" w:cs="Times New Roman"/>
                <w:sz w:val="20"/>
                <w:szCs w:val="20"/>
              </w:rPr>
              <w:t>Determining the Research Topics of the Groups, Project Preparation Techniques, Literature Review, Accessing Resources, Report Preparation Techniques, Presentation Techniques with Power Point, Meeting with Project Groups</w:t>
            </w:r>
          </w:p>
          <w:p w14:paraId="607D8733" w14:textId="77777777" w:rsidR="00AC2A63" w:rsidRPr="00AC2A63" w:rsidRDefault="00AC2A63" w:rsidP="00AC2A63">
            <w:pPr>
              <w:spacing w:after="0" w:line="360" w:lineRule="auto"/>
              <w:jc w:val="both"/>
              <w:rPr>
                <w:rFonts w:ascii="Times New Roman" w:hAnsi="Times New Roman" w:cs="Times New Roman"/>
                <w:b/>
                <w:sz w:val="20"/>
                <w:szCs w:val="20"/>
              </w:rPr>
            </w:pPr>
          </w:p>
          <w:p w14:paraId="4AB88AF1" w14:textId="77777777" w:rsidR="00AC2A63" w:rsidRPr="00AC2A63" w:rsidRDefault="00AC2A63" w:rsidP="00AC2A63">
            <w:pPr>
              <w:spacing w:after="0" w:line="360" w:lineRule="auto"/>
              <w:jc w:val="both"/>
              <w:rPr>
                <w:rFonts w:ascii="Times New Roman" w:hAnsi="Times New Roman" w:cs="Times New Roman"/>
                <w:b/>
                <w:sz w:val="20"/>
                <w:szCs w:val="20"/>
              </w:rPr>
            </w:pPr>
            <w:r w:rsidRPr="00AC2A63">
              <w:rPr>
                <w:rFonts w:ascii="Times New Roman" w:hAnsi="Times New Roman" w:cs="Times New Roman"/>
                <w:b/>
                <w:sz w:val="20"/>
                <w:szCs w:val="20"/>
              </w:rPr>
              <w:t>Textbook and Recommended Resources:</w:t>
            </w:r>
          </w:p>
          <w:p w14:paraId="24B70A1B" w14:textId="77777777" w:rsidR="00AC2A63" w:rsidRPr="00AC2A63" w:rsidRDefault="00AC2A63" w:rsidP="00AC2A63">
            <w:pPr>
              <w:spacing w:after="0" w:line="360" w:lineRule="auto"/>
              <w:jc w:val="both"/>
              <w:rPr>
                <w:rFonts w:ascii="Times New Roman" w:hAnsi="Times New Roman" w:cs="Times New Roman"/>
                <w:sz w:val="20"/>
                <w:szCs w:val="20"/>
              </w:rPr>
            </w:pPr>
            <w:r w:rsidRPr="00AC2A63">
              <w:rPr>
                <w:rFonts w:ascii="Times New Roman" w:hAnsi="Times New Roman" w:cs="Times New Roman"/>
                <w:sz w:val="20"/>
                <w:szCs w:val="20"/>
              </w:rPr>
              <w:t>• TIMUR M, ÇAĞILTAY F. (2008). Project Preparation Technique. Nobel Press Publication. Ankara</w:t>
            </w:r>
          </w:p>
          <w:p w14:paraId="1D0B7D63" w14:textId="77777777" w:rsidR="00AC2A63" w:rsidRPr="00AC2A63" w:rsidRDefault="00AC2A63" w:rsidP="00AC2A63">
            <w:pPr>
              <w:spacing w:after="0" w:line="360" w:lineRule="auto"/>
              <w:jc w:val="both"/>
              <w:rPr>
                <w:rFonts w:ascii="Times New Roman" w:hAnsi="Times New Roman" w:cs="Times New Roman"/>
                <w:sz w:val="20"/>
                <w:szCs w:val="20"/>
              </w:rPr>
            </w:pPr>
            <w:r w:rsidRPr="00AC2A63">
              <w:rPr>
                <w:rFonts w:ascii="Times New Roman" w:hAnsi="Times New Roman" w:cs="Times New Roman"/>
                <w:sz w:val="20"/>
                <w:szCs w:val="20"/>
              </w:rPr>
              <w:t>• GİRAY, A. (1993). Project Preparation and Evaluation Methods. Second Edition, Gazi Office Kit. Ankara</w:t>
            </w:r>
          </w:p>
          <w:p w14:paraId="5CD5EEB1" w14:textId="77777777" w:rsidR="000B0E51" w:rsidRPr="000B0E51" w:rsidRDefault="00AC2A63" w:rsidP="00AC2A63">
            <w:pPr>
              <w:spacing w:after="0" w:line="360" w:lineRule="auto"/>
              <w:ind w:left="-96"/>
              <w:jc w:val="both"/>
              <w:rPr>
                <w:rFonts w:ascii="Times New Roman" w:hAnsi="Times New Roman" w:cs="Times New Roman"/>
                <w:color w:val="000000"/>
                <w:sz w:val="20"/>
                <w:szCs w:val="20"/>
              </w:rPr>
            </w:pPr>
            <w:r w:rsidRPr="00AC2A63">
              <w:rPr>
                <w:rFonts w:ascii="Times New Roman" w:hAnsi="Times New Roman" w:cs="Times New Roman"/>
                <w:sz w:val="20"/>
                <w:szCs w:val="20"/>
              </w:rPr>
              <w:t>• ERKUŞ, A., &amp; REHBER, E. (1998). Project Preparation Technique. Ankara University Faculty of Agriculture Publications, (1496). Ankara.</w:t>
            </w:r>
          </w:p>
        </w:tc>
      </w:tr>
      <w:tr w:rsidR="000B0E51" w:rsidRPr="000B0E51" w14:paraId="45FE95AB" w14:textId="77777777" w:rsidTr="001B743A">
        <w:trPr>
          <w:trHeight w:val="116"/>
          <w:jc w:val="center"/>
        </w:trPr>
        <w:tc>
          <w:tcPr>
            <w:tcW w:w="9049" w:type="dxa"/>
            <w:tcBorders>
              <w:top w:val="single" w:sz="6" w:space="0" w:color="auto"/>
              <w:bottom w:val="single" w:sz="6" w:space="0" w:color="auto"/>
            </w:tcBorders>
            <w:shd w:val="pct12" w:color="auto" w:fill="auto"/>
          </w:tcPr>
          <w:p w14:paraId="3B5BA610" w14:textId="77777777" w:rsidR="000B0E51" w:rsidRPr="000B0E51" w:rsidRDefault="00CE305C" w:rsidP="000B0E51">
            <w:pPr>
              <w:spacing w:after="0" w:line="360" w:lineRule="auto"/>
              <w:jc w:val="both"/>
              <w:rPr>
                <w:rFonts w:ascii="Times New Roman" w:hAnsi="Times New Roman" w:cs="Times New Roman"/>
                <w:b/>
                <w:sz w:val="20"/>
                <w:szCs w:val="20"/>
              </w:rPr>
            </w:pPr>
            <w:r>
              <w:rPr>
                <w:rFonts w:ascii="Times New Roman" w:hAnsi="Times New Roman" w:cs="Times New Roman"/>
                <w:b/>
                <w:color w:val="000000"/>
                <w:sz w:val="20"/>
                <w:szCs w:val="20"/>
              </w:rPr>
              <w:t xml:space="preserve">Tecnology Use In Disasters </w:t>
            </w:r>
          </w:p>
        </w:tc>
      </w:tr>
      <w:tr w:rsidR="000B0E51" w:rsidRPr="000B0E51" w14:paraId="7235DE14" w14:textId="77777777" w:rsidTr="001B743A">
        <w:trPr>
          <w:trHeight w:val="1060"/>
          <w:jc w:val="center"/>
        </w:trPr>
        <w:tc>
          <w:tcPr>
            <w:tcW w:w="9049" w:type="dxa"/>
            <w:tcBorders>
              <w:top w:val="single" w:sz="6" w:space="0" w:color="auto"/>
              <w:bottom w:val="single" w:sz="6" w:space="0" w:color="auto"/>
            </w:tcBorders>
          </w:tcPr>
          <w:p w14:paraId="52C0A380" w14:textId="77777777" w:rsidR="00D32728" w:rsidRPr="00D32728" w:rsidRDefault="00D32728" w:rsidP="00D32728">
            <w:pPr>
              <w:spacing w:after="0" w:line="360" w:lineRule="auto"/>
              <w:jc w:val="both"/>
              <w:rPr>
                <w:rFonts w:ascii="Times New Roman" w:hAnsi="Times New Roman" w:cs="Times New Roman"/>
                <w:b/>
                <w:sz w:val="20"/>
                <w:szCs w:val="20"/>
              </w:rPr>
            </w:pPr>
            <w:r w:rsidRPr="00D32728">
              <w:rPr>
                <w:rFonts w:ascii="Times New Roman" w:hAnsi="Times New Roman" w:cs="Times New Roman"/>
                <w:b/>
                <w:sz w:val="20"/>
                <w:szCs w:val="20"/>
              </w:rPr>
              <w:t>Course Content: D</w:t>
            </w:r>
            <w:r w:rsidRPr="00D32728">
              <w:rPr>
                <w:rFonts w:ascii="Times New Roman" w:hAnsi="Times New Roman" w:cs="Times New Roman"/>
                <w:sz w:val="20"/>
                <w:szCs w:val="20"/>
              </w:rPr>
              <w:t>evelopments in information technologies and types of information technologies such as unmanned aerial vehicles, robotics, simulation and imaging technologies, and CBRN technologies.</w:t>
            </w:r>
          </w:p>
          <w:p w14:paraId="434D524C" w14:textId="77777777" w:rsidR="00D32728" w:rsidRPr="00D32728" w:rsidRDefault="00D32728" w:rsidP="00D32728">
            <w:pPr>
              <w:spacing w:after="0" w:line="360" w:lineRule="auto"/>
              <w:jc w:val="both"/>
              <w:rPr>
                <w:rFonts w:ascii="Times New Roman" w:hAnsi="Times New Roman" w:cs="Times New Roman"/>
                <w:b/>
                <w:sz w:val="20"/>
                <w:szCs w:val="20"/>
              </w:rPr>
            </w:pPr>
          </w:p>
          <w:p w14:paraId="085AFD90" w14:textId="77777777" w:rsidR="00D32728" w:rsidRPr="00D32728" w:rsidRDefault="00D32728" w:rsidP="00D32728">
            <w:pPr>
              <w:spacing w:after="0" w:line="360" w:lineRule="auto"/>
              <w:jc w:val="both"/>
              <w:rPr>
                <w:rFonts w:ascii="Times New Roman" w:hAnsi="Times New Roman" w:cs="Times New Roman"/>
                <w:b/>
                <w:sz w:val="20"/>
                <w:szCs w:val="20"/>
              </w:rPr>
            </w:pPr>
            <w:r w:rsidRPr="00D32728">
              <w:rPr>
                <w:rFonts w:ascii="Times New Roman" w:hAnsi="Times New Roman" w:cs="Times New Roman"/>
                <w:b/>
                <w:sz w:val="20"/>
                <w:szCs w:val="20"/>
              </w:rPr>
              <w:t>Textbook and recommended resources:</w:t>
            </w:r>
          </w:p>
          <w:p w14:paraId="25BE2986" w14:textId="77777777" w:rsidR="00D32728" w:rsidRPr="00D32728" w:rsidRDefault="00D32728" w:rsidP="00D32728">
            <w:pPr>
              <w:spacing w:after="0" w:line="360" w:lineRule="auto"/>
              <w:jc w:val="both"/>
              <w:rPr>
                <w:rFonts w:ascii="Times New Roman" w:hAnsi="Times New Roman" w:cs="Times New Roman"/>
                <w:sz w:val="20"/>
                <w:szCs w:val="20"/>
              </w:rPr>
            </w:pPr>
            <w:r w:rsidRPr="00D32728">
              <w:rPr>
                <w:rFonts w:ascii="Times New Roman" w:hAnsi="Times New Roman" w:cs="Times New Roman"/>
                <w:sz w:val="20"/>
                <w:szCs w:val="20"/>
              </w:rPr>
              <w:t>• WENZEL, F., &amp; ZSCHAU, J. (2014). Early Warning for Geological Disasters. RANA, S.,</w:t>
            </w:r>
          </w:p>
          <w:p w14:paraId="0B4BB39A" w14:textId="77777777" w:rsidR="000B0E51" w:rsidRPr="000B0E51" w:rsidRDefault="00D32728" w:rsidP="00D32728">
            <w:pPr>
              <w:shd w:val="clear" w:color="auto" w:fill="FFFFFF"/>
              <w:spacing w:after="0" w:line="360" w:lineRule="auto"/>
              <w:ind w:left="360"/>
              <w:rPr>
                <w:rFonts w:ascii="Times New Roman" w:eastAsia="Times New Roman" w:hAnsi="Times New Roman" w:cs="Times New Roman"/>
                <w:sz w:val="20"/>
                <w:szCs w:val="20"/>
                <w:lang w:eastAsia="tr-TR"/>
              </w:rPr>
            </w:pPr>
            <w:r w:rsidRPr="00D32728">
              <w:rPr>
                <w:rFonts w:ascii="Times New Roman" w:hAnsi="Times New Roman" w:cs="Times New Roman"/>
                <w:sz w:val="20"/>
                <w:szCs w:val="20"/>
              </w:rPr>
              <w:t>• RANA, S., &amp; SHARMA, J. (2006). Frontiers of geographic information technology. Berlin: Springer.</w:t>
            </w:r>
            <w:r w:rsidR="000B0E51" w:rsidRPr="000B0E51">
              <w:rPr>
                <w:rFonts w:ascii="Times New Roman" w:eastAsia="Times New Roman" w:hAnsi="Times New Roman" w:cs="Times New Roman"/>
                <w:color w:val="000000"/>
                <w:sz w:val="20"/>
                <w:szCs w:val="20"/>
                <w:lang w:eastAsia="tr-TR"/>
              </w:rPr>
              <w:t xml:space="preserve"> </w:t>
            </w:r>
          </w:p>
        </w:tc>
      </w:tr>
      <w:tr w:rsidR="000B0E51" w:rsidRPr="000B0E51" w14:paraId="6189CEE4" w14:textId="77777777" w:rsidTr="001B743A">
        <w:trPr>
          <w:trHeight w:val="109"/>
          <w:jc w:val="center"/>
        </w:trPr>
        <w:tc>
          <w:tcPr>
            <w:tcW w:w="9049" w:type="dxa"/>
            <w:tcBorders>
              <w:top w:val="single" w:sz="6" w:space="0" w:color="auto"/>
              <w:bottom w:val="single" w:sz="6" w:space="0" w:color="auto"/>
            </w:tcBorders>
            <w:shd w:val="pct12" w:color="auto" w:fill="auto"/>
          </w:tcPr>
          <w:p w14:paraId="17959BE1" w14:textId="141EBD72" w:rsidR="000B0E51" w:rsidRPr="000B0E51" w:rsidRDefault="008A39A3" w:rsidP="000B0E51">
            <w:pPr>
              <w:spacing w:after="0" w:line="360" w:lineRule="auto"/>
              <w:rPr>
                <w:rFonts w:ascii="Times New Roman" w:hAnsi="Times New Roman" w:cs="Times New Roman"/>
                <w:b/>
                <w:sz w:val="20"/>
                <w:szCs w:val="20"/>
              </w:rPr>
            </w:pPr>
            <w:r w:rsidRPr="008A39A3">
              <w:rPr>
                <w:rFonts w:ascii="Times New Roman" w:hAnsi="Times New Roman" w:cs="Times New Roman"/>
                <w:b/>
                <w:sz w:val="20"/>
                <w:szCs w:val="20"/>
              </w:rPr>
              <w:t>Fire Truck Equipment Information and Firefighting</w:t>
            </w:r>
          </w:p>
        </w:tc>
      </w:tr>
      <w:tr w:rsidR="000B0E51" w:rsidRPr="000B0E51" w14:paraId="776173B1" w14:textId="77777777" w:rsidTr="001B743A">
        <w:trPr>
          <w:trHeight w:val="802"/>
          <w:jc w:val="center"/>
        </w:trPr>
        <w:tc>
          <w:tcPr>
            <w:tcW w:w="9049" w:type="dxa"/>
            <w:tcBorders>
              <w:top w:val="single" w:sz="6" w:space="0" w:color="auto"/>
              <w:bottom w:val="single" w:sz="6" w:space="0" w:color="auto"/>
            </w:tcBorders>
          </w:tcPr>
          <w:p w14:paraId="7F6586E0" w14:textId="32F93D90" w:rsidR="000B0E51" w:rsidRPr="000B0E51" w:rsidRDefault="008A39A3" w:rsidP="000B0E51">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Pr="008A39A3">
              <w:rPr>
                <w:rFonts w:ascii="Times New Roman" w:hAnsi="Times New Roman" w:cs="Times New Roman"/>
                <w:sz w:val="20"/>
                <w:szCs w:val="20"/>
              </w:rPr>
              <w:t>Personal Protective Equipment</w:t>
            </w:r>
            <w:r w:rsidRPr="008A39A3">
              <w:rPr>
                <w:rFonts w:ascii="Times New Roman" w:hAnsi="Times New Roman" w:cs="Times New Roman"/>
                <w:sz w:val="20"/>
                <w:szCs w:val="20"/>
              </w:rPr>
              <w:t>,</w:t>
            </w:r>
            <w:r w:rsidRPr="008A39A3">
              <w:rPr>
                <w:rFonts w:ascii="Times New Roman" w:hAnsi="Times New Roman" w:cs="Times New Roman"/>
                <w:sz w:val="20"/>
                <w:szCs w:val="20"/>
              </w:rPr>
              <w:t xml:space="preserve"> Firefighting tools, rescue equipment, first aid equipment, technical assistance equipment, emergency aid equipment, safety equipment, hazardous materials response equipment, response vehicles, rescue vehicles, support vehicles, NBC (Nuclear, Biological, Chemical) control vehicles, NBC decontamination vehicles, crisis management tools.</w:t>
            </w:r>
          </w:p>
          <w:p w14:paraId="74F44EB6" w14:textId="06FAD2D9" w:rsidR="000B0E51" w:rsidRPr="000B0E51" w:rsidRDefault="000B224F" w:rsidP="000B0E51">
            <w:pPr>
              <w:spacing w:after="0" w:line="360" w:lineRule="auto"/>
              <w:jc w:val="both"/>
              <w:rPr>
                <w:rFonts w:ascii="Times New Roman" w:hAnsi="Times New Roman" w:cs="Times New Roman"/>
                <w:b/>
                <w:sz w:val="20"/>
                <w:szCs w:val="20"/>
              </w:rPr>
            </w:pPr>
            <w:r w:rsidRPr="00D32728">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5B7C8863" w14:textId="77777777" w:rsidR="000B0E51" w:rsidRPr="000B0E51" w:rsidRDefault="000B0E51" w:rsidP="006B015F">
            <w:pPr>
              <w:widowControl w:val="0"/>
              <w:numPr>
                <w:ilvl w:val="0"/>
                <w:numId w:val="42"/>
              </w:numPr>
              <w:autoSpaceDE w:val="0"/>
              <w:autoSpaceDN w:val="0"/>
              <w:spacing w:after="0" w:line="360" w:lineRule="auto"/>
              <w:rPr>
                <w:rFonts w:ascii="Times New Roman" w:eastAsia="Verdana" w:hAnsi="Times New Roman" w:cs="Times New Roman"/>
                <w:sz w:val="20"/>
                <w:szCs w:val="20"/>
                <w:lang w:val="en-US"/>
              </w:rPr>
            </w:pPr>
            <w:r w:rsidRPr="000B0E51">
              <w:rPr>
                <w:rFonts w:ascii="Times New Roman" w:eastAsia="Verdana" w:hAnsi="Times New Roman" w:cs="Times New Roman"/>
                <w:sz w:val="20"/>
                <w:szCs w:val="20"/>
                <w:lang w:val="en-US"/>
              </w:rPr>
              <w:t>FORD, T. M., &amp; FIREFIGHTERS, N. F. (2016). Fire and Emergency Services Safety &amp; Survival,Pearson.</w:t>
            </w:r>
          </w:p>
          <w:p w14:paraId="538929F0" w14:textId="77777777" w:rsidR="000B0E51" w:rsidRPr="000B0E51" w:rsidRDefault="000B0E51" w:rsidP="006B015F">
            <w:pPr>
              <w:widowControl w:val="0"/>
              <w:numPr>
                <w:ilvl w:val="0"/>
                <w:numId w:val="42"/>
              </w:numPr>
              <w:autoSpaceDE w:val="0"/>
              <w:autoSpaceDN w:val="0"/>
              <w:spacing w:after="0" w:line="360" w:lineRule="auto"/>
              <w:rPr>
                <w:rFonts w:ascii="Times New Roman" w:eastAsia="Verdana" w:hAnsi="Times New Roman" w:cs="Times New Roman"/>
                <w:sz w:val="20"/>
                <w:szCs w:val="20"/>
                <w:lang w:val="en-US"/>
              </w:rPr>
            </w:pPr>
            <w:r w:rsidRPr="000B0E51">
              <w:rPr>
                <w:rFonts w:ascii="Times New Roman" w:eastAsia="Verdana" w:hAnsi="Times New Roman" w:cs="Times New Roman"/>
                <w:sz w:val="20"/>
                <w:szCs w:val="20"/>
                <w:lang w:val="en-US"/>
              </w:rPr>
              <w:lastRenderedPageBreak/>
              <w:t>GREENBERG, A. S. (2014). Cause for Alarm: The Volunteer Fire Department in the Nineteenth-Century City. Princeton University Press.</w:t>
            </w:r>
          </w:p>
          <w:p w14:paraId="501AAC36" w14:textId="77777777" w:rsidR="000B0E51" w:rsidRPr="000B0E51" w:rsidRDefault="000B0E51" w:rsidP="006B015F">
            <w:pPr>
              <w:numPr>
                <w:ilvl w:val="0"/>
                <w:numId w:val="42"/>
              </w:numPr>
              <w:spacing w:after="0" w:line="360" w:lineRule="auto"/>
              <w:contextualSpacing/>
              <w:jc w:val="both"/>
              <w:rPr>
                <w:rFonts w:ascii="Times New Roman" w:hAnsi="Times New Roman" w:cs="Times New Roman"/>
                <w:sz w:val="20"/>
                <w:szCs w:val="20"/>
              </w:rPr>
            </w:pPr>
            <w:r w:rsidRPr="000B0E51">
              <w:rPr>
                <w:rFonts w:ascii="Times New Roman" w:hAnsi="Times New Roman" w:cs="Times New Roman"/>
                <w:sz w:val="20"/>
                <w:szCs w:val="20"/>
              </w:rPr>
              <w:t xml:space="preserve">BAŞKANLIĞI, İ. B. B. İ. D. (2015). Yangın ve Kazalarla Mücadele Eğitim Kitabı. </w:t>
            </w:r>
          </w:p>
          <w:p w14:paraId="2A4D6D28" w14:textId="77777777" w:rsidR="000B0E51" w:rsidRPr="000B0E51" w:rsidRDefault="000B0E51" w:rsidP="000B0E51">
            <w:pPr>
              <w:spacing w:after="0" w:line="360" w:lineRule="auto"/>
              <w:jc w:val="both"/>
              <w:rPr>
                <w:rFonts w:ascii="Times New Roman" w:hAnsi="Times New Roman" w:cs="Times New Roman"/>
                <w:sz w:val="20"/>
                <w:szCs w:val="20"/>
              </w:rPr>
            </w:pPr>
          </w:p>
        </w:tc>
      </w:tr>
      <w:tr w:rsidR="000B0E51" w:rsidRPr="000B0E51" w14:paraId="4D718626" w14:textId="77777777" w:rsidTr="001B743A">
        <w:trPr>
          <w:trHeight w:val="396"/>
          <w:jc w:val="center"/>
        </w:trPr>
        <w:tc>
          <w:tcPr>
            <w:tcW w:w="9049" w:type="dxa"/>
            <w:tcBorders>
              <w:top w:val="single" w:sz="6" w:space="0" w:color="auto"/>
              <w:bottom w:val="single" w:sz="6" w:space="0" w:color="auto"/>
            </w:tcBorders>
            <w:shd w:val="pct12" w:color="auto" w:fill="auto"/>
          </w:tcPr>
          <w:p w14:paraId="70A0372C" w14:textId="1E7564CC" w:rsidR="000B0E51" w:rsidRPr="000B0E51" w:rsidRDefault="000B224F" w:rsidP="000B0E51">
            <w:pPr>
              <w:spacing w:after="0" w:line="360" w:lineRule="auto"/>
              <w:jc w:val="both"/>
              <w:outlineLvl w:val="2"/>
              <w:rPr>
                <w:rFonts w:ascii="Times New Roman" w:hAnsi="Times New Roman" w:cs="Times New Roman"/>
                <w:b/>
                <w:bCs/>
                <w:sz w:val="20"/>
                <w:szCs w:val="20"/>
              </w:rPr>
            </w:pPr>
            <w:r w:rsidRPr="000B224F">
              <w:rPr>
                <w:rFonts w:ascii="Times New Roman" w:hAnsi="Times New Roman" w:cs="Times New Roman"/>
                <w:b/>
                <w:bCs/>
                <w:sz w:val="20"/>
                <w:szCs w:val="20"/>
              </w:rPr>
              <w:lastRenderedPageBreak/>
              <w:t>Pharmacology:</w:t>
            </w:r>
          </w:p>
        </w:tc>
      </w:tr>
      <w:tr w:rsidR="000B0E51" w:rsidRPr="000B0E51" w14:paraId="7F1A47E0" w14:textId="77777777" w:rsidTr="001B743A">
        <w:trPr>
          <w:trHeight w:val="179"/>
          <w:jc w:val="center"/>
        </w:trPr>
        <w:tc>
          <w:tcPr>
            <w:tcW w:w="9049" w:type="dxa"/>
            <w:tcBorders>
              <w:top w:val="single" w:sz="6" w:space="0" w:color="auto"/>
              <w:bottom w:val="single" w:sz="6" w:space="0" w:color="auto"/>
            </w:tcBorders>
          </w:tcPr>
          <w:p w14:paraId="173440B1" w14:textId="3FE400AB" w:rsidR="000B0E51" w:rsidRPr="000B0E51" w:rsidRDefault="000B224F" w:rsidP="000B0E51">
            <w:pPr>
              <w:spacing w:after="0" w:line="360" w:lineRule="auto"/>
              <w:jc w:val="both"/>
              <w:rPr>
                <w:rFonts w:ascii="Times New Roman" w:hAnsi="Times New Roman" w:cs="Times New Roman"/>
                <w:color w:val="000000"/>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w:t>
            </w:r>
            <w:r w:rsidR="000B0E51" w:rsidRPr="000B0E51">
              <w:rPr>
                <w:rFonts w:ascii="Times New Roman" w:hAnsi="Times New Roman" w:cs="Times New Roman"/>
                <w:color w:val="000000"/>
                <w:sz w:val="20"/>
                <w:szCs w:val="20"/>
              </w:rPr>
              <w:t xml:space="preserve"> </w:t>
            </w:r>
            <w:r w:rsidRPr="000B224F">
              <w:rPr>
                <w:rFonts w:ascii="Times New Roman" w:hAnsi="Times New Roman" w:cs="Times New Roman"/>
                <w:color w:val="000000"/>
                <w:sz w:val="20"/>
                <w:szCs w:val="20"/>
              </w:rPr>
              <w:t>General definition and concepts of pharmacology, pharmacokinetics and pharmacodynamics, toxic effects of drugs, chemotherapeutics, respiratory system drugs, digestive system drugs, drugs affecting kidney function and fluid-electrolyte balance, drugs affecting endocrine functions, nutrition pharmacology, cardiovascular system drugs, autonomic nervous system drugs, central nervous system drugs, analgesics, and anesthetics.</w:t>
            </w:r>
          </w:p>
          <w:p w14:paraId="4AA27475" w14:textId="77777777" w:rsidR="000B0E51" w:rsidRPr="000B0E51" w:rsidRDefault="000B0E51" w:rsidP="000B0E51">
            <w:pPr>
              <w:spacing w:after="0" w:line="360" w:lineRule="auto"/>
              <w:jc w:val="both"/>
              <w:rPr>
                <w:rFonts w:ascii="Times New Roman" w:eastAsia="Times New Roman" w:hAnsi="Times New Roman" w:cs="Times New Roman"/>
                <w:b/>
                <w:sz w:val="20"/>
                <w:szCs w:val="20"/>
                <w:lang w:eastAsia="tr-TR"/>
              </w:rPr>
            </w:pPr>
          </w:p>
          <w:p w14:paraId="555A8225" w14:textId="2578001A" w:rsidR="000B0E51" w:rsidRPr="000B0E51" w:rsidRDefault="000B224F" w:rsidP="000B0E51">
            <w:pPr>
              <w:spacing w:after="0" w:line="360" w:lineRule="auto"/>
              <w:jc w:val="both"/>
              <w:rPr>
                <w:rFonts w:ascii="Times New Roman" w:eastAsia="Times New Roman" w:hAnsi="Times New Roman" w:cs="Times New Roman"/>
                <w:b/>
                <w:sz w:val="20"/>
                <w:szCs w:val="20"/>
                <w:lang w:eastAsia="tr-TR"/>
              </w:rPr>
            </w:pPr>
            <w:r w:rsidRPr="00D32728">
              <w:rPr>
                <w:rFonts w:ascii="Times New Roman" w:hAnsi="Times New Roman" w:cs="Times New Roman"/>
                <w:b/>
                <w:sz w:val="20"/>
                <w:szCs w:val="20"/>
              </w:rPr>
              <w:t>Textbook and recommended resources</w:t>
            </w:r>
            <w:r w:rsidR="000B0E51" w:rsidRPr="000B0E51">
              <w:rPr>
                <w:rFonts w:ascii="Times New Roman" w:eastAsia="Times New Roman" w:hAnsi="Times New Roman" w:cs="Times New Roman"/>
                <w:b/>
                <w:sz w:val="20"/>
                <w:szCs w:val="20"/>
                <w:lang w:eastAsia="tr-TR"/>
              </w:rPr>
              <w:t>:</w:t>
            </w:r>
          </w:p>
          <w:p w14:paraId="0C3FB6E3" w14:textId="77777777" w:rsidR="000B0E51" w:rsidRPr="000B0E51" w:rsidRDefault="000B0E51" w:rsidP="006B015F">
            <w:pPr>
              <w:numPr>
                <w:ilvl w:val="0"/>
                <w:numId w:val="25"/>
              </w:numPr>
              <w:spacing w:after="0" w:line="360" w:lineRule="auto"/>
              <w:contextualSpacing/>
              <w:jc w:val="both"/>
              <w:rPr>
                <w:rFonts w:ascii="Times New Roman" w:eastAsia="Times New Roman" w:hAnsi="Times New Roman" w:cs="Times New Roman"/>
                <w:color w:val="000000"/>
                <w:sz w:val="20"/>
                <w:szCs w:val="20"/>
                <w:lang w:eastAsia="tr-TR"/>
              </w:rPr>
            </w:pPr>
            <w:r w:rsidRPr="000B0E51">
              <w:rPr>
                <w:rFonts w:ascii="Times New Roman" w:eastAsia="Times New Roman" w:hAnsi="Times New Roman" w:cs="Times New Roman"/>
                <w:color w:val="000000"/>
                <w:sz w:val="20"/>
                <w:szCs w:val="20"/>
                <w:lang w:eastAsia="tr-TR"/>
              </w:rPr>
              <w:t>KARA, H., 2007. Farmakoloji, Göktuğ Basın Yayın Dağıtım ve Pazarlama,  Elazığ.</w:t>
            </w:r>
          </w:p>
          <w:p w14:paraId="0357D618" w14:textId="77777777" w:rsidR="000B0E51" w:rsidRPr="000B0E51" w:rsidRDefault="000B0E51" w:rsidP="006B015F">
            <w:pPr>
              <w:numPr>
                <w:ilvl w:val="0"/>
                <w:numId w:val="25"/>
              </w:numPr>
              <w:spacing w:after="0" w:line="360" w:lineRule="auto"/>
              <w:contextualSpacing/>
              <w:jc w:val="both"/>
              <w:rPr>
                <w:rFonts w:ascii="Times New Roman" w:eastAsia="Times New Roman" w:hAnsi="Times New Roman" w:cs="Times New Roman"/>
                <w:color w:val="000000"/>
                <w:sz w:val="20"/>
                <w:szCs w:val="20"/>
                <w:lang w:eastAsia="tr-TR"/>
              </w:rPr>
            </w:pPr>
            <w:r w:rsidRPr="000B0E51">
              <w:rPr>
                <w:rFonts w:ascii="Times New Roman" w:eastAsia="Times New Roman" w:hAnsi="Times New Roman" w:cs="Times New Roman"/>
                <w:color w:val="000000"/>
                <w:sz w:val="20"/>
                <w:szCs w:val="20"/>
                <w:lang w:eastAsia="tr-TR"/>
              </w:rPr>
              <w:t>KAYAALP, O., 2005. Tıbbi Farmakoloji,  Hacettepe Taş Kitapçılık, Ankara.</w:t>
            </w:r>
          </w:p>
          <w:p w14:paraId="5BBD0FF6" w14:textId="77777777" w:rsidR="000B0E51" w:rsidRPr="000B0E51" w:rsidRDefault="000B0E51" w:rsidP="000B0E51">
            <w:pPr>
              <w:spacing w:after="0" w:line="360" w:lineRule="auto"/>
              <w:jc w:val="both"/>
              <w:rPr>
                <w:rFonts w:ascii="Times New Roman" w:eastAsia="Times New Roman" w:hAnsi="Times New Roman" w:cs="Times New Roman"/>
                <w:color w:val="000000"/>
                <w:sz w:val="20"/>
                <w:szCs w:val="20"/>
                <w:lang w:eastAsia="tr-TR"/>
              </w:rPr>
            </w:pPr>
          </w:p>
        </w:tc>
      </w:tr>
      <w:tr w:rsidR="000B0E51" w:rsidRPr="000B0E51" w14:paraId="0DFF9E58" w14:textId="77777777" w:rsidTr="001B743A">
        <w:trPr>
          <w:trHeight w:val="266"/>
          <w:jc w:val="center"/>
        </w:trPr>
        <w:tc>
          <w:tcPr>
            <w:tcW w:w="9049" w:type="dxa"/>
            <w:tcBorders>
              <w:top w:val="single" w:sz="6" w:space="0" w:color="auto"/>
              <w:bottom w:val="single" w:sz="6" w:space="0" w:color="auto"/>
            </w:tcBorders>
            <w:shd w:val="clear" w:color="auto" w:fill="BFBFBF" w:themeFill="background1" w:themeFillShade="BF"/>
          </w:tcPr>
          <w:p w14:paraId="2E4451B7" w14:textId="1A5A4AD8" w:rsidR="000B0E51" w:rsidRPr="000B0E51" w:rsidRDefault="003C1502" w:rsidP="000B0E51">
            <w:pPr>
              <w:spacing w:after="0" w:line="360" w:lineRule="auto"/>
              <w:jc w:val="both"/>
              <w:outlineLvl w:val="2"/>
              <w:rPr>
                <w:rFonts w:ascii="Times New Roman" w:hAnsi="Times New Roman" w:cs="Times New Roman"/>
                <w:b/>
                <w:sz w:val="20"/>
                <w:szCs w:val="20"/>
              </w:rPr>
            </w:pPr>
            <w:r w:rsidRPr="003C1502">
              <w:rPr>
                <w:rFonts w:ascii="Times New Roman" w:hAnsi="Times New Roman" w:cs="Times New Roman"/>
                <w:b/>
                <w:bCs/>
                <w:sz w:val="20"/>
                <w:szCs w:val="20"/>
              </w:rPr>
              <w:t>Physical Education and Bodybuilding I</w:t>
            </w:r>
          </w:p>
        </w:tc>
      </w:tr>
      <w:tr w:rsidR="000B0E51" w:rsidRPr="000B0E51" w14:paraId="18A88F02" w14:textId="77777777" w:rsidTr="001B743A">
        <w:trPr>
          <w:trHeight w:val="266"/>
          <w:jc w:val="center"/>
        </w:trPr>
        <w:tc>
          <w:tcPr>
            <w:tcW w:w="9049" w:type="dxa"/>
            <w:tcBorders>
              <w:top w:val="single" w:sz="6" w:space="0" w:color="auto"/>
              <w:bottom w:val="single" w:sz="6" w:space="0" w:color="auto"/>
            </w:tcBorders>
          </w:tcPr>
          <w:p w14:paraId="622610DF" w14:textId="50C648ED" w:rsidR="000B0E51" w:rsidRPr="000B0E51" w:rsidRDefault="003C1502" w:rsidP="000B0E51">
            <w:pPr>
              <w:spacing w:after="0" w:line="360" w:lineRule="auto"/>
              <w:jc w:val="both"/>
              <w:rPr>
                <w:rFonts w:ascii="Times New Roman" w:hAnsi="Times New Roman" w:cs="Times New Roman"/>
                <w:color w:val="000000"/>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w:t>
            </w:r>
            <w:r w:rsidR="000B0E51" w:rsidRPr="000B0E51">
              <w:rPr>
                <w:rFonts w:ascii="Times New Roman" w:hAnsi="Times New Roman" w:cs="Times New Roman"/>
                <w:sz w:val="20"/>
                <w:szCs w:val="20"/>
              </w:rPr>
              <w:t xml:space="preserve"> </w:t>
            </w:r>
            <w:r w:rsidRPr="003C1502">
              <w:rPr>
                <w:rFonts w:ascii="Times New Roman" w:hAnsi="Times New Roman" w:cs="Times New Roman"/>
                <w:color w:val="000000"/>
                <w:sz w:val="20"/>
                <w:szCs w:val="20"/>
              </w:rPr>
              <w:t>Development of the cardiovascular system (oxygen system), low-intensity endurance runs, general principles of body development, principles and rules for using a sports center, general strength training, definition and content of strength and endurance.</w:t>
            </w:r>
          </w:p>
          <w:p w14:paraId="6962136D" w14:textId="5DB0123D" w:rsidR="000B0E51" w:rsidRPr="000B0E51" w:rsidRDefault="003C1502" w:rsidP="000B0E51">
            <w:pPr>
              <w:spacing w:after="0" w:line="360" w:lineRule="auto"/>
              <w:jc w:val="both"/>
              <w:rPr>
                <w:rFonts w:ascii="Times New Roman" w:hAnsi="Times New Roman" w:cs="Times New Roman"/>
                <w:sz w:val="20"/>
                <w:szCs w:val="20"/>
              </w:rPr>
            </w:pPr>
            <w:r w:rsidRPr="00D32728">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72902352" w14:textId="77777777" w:rsidR="000B0E51" w:rsidRPr="000B0E51" w:rsidRDefault="000B0E51" w:rsidP="006B015F">
            <w:pPr>
              <w:numPr>
                <w:ilvl w:val="0"/>
                <w:numId w:val="44"/>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color w:val="000000"/>
                <w:sz w:val="20"/>
                <w:szCs w:val="20"/>
              </w:rPr>
              <w:t>HODGSON, D. R., MCKEEVER, K. H., &amp; MCGOWAN, C. M. (2014). The athletic horse: principles and practice of equine sports medicine. Elsevier Health Sciences.</w:t>
            </w:r>
          </w:p>
          <w:p w14:paraId="1EA8021E" w14:textId="77777777" w:rsidR="000B0E51" w:rsidRPr="000B0E51" w:rsidRDefault="000B0E51" w:rsidP="006B015F">
            <w:pPr>
              <w:numPr>
                <w:ilvl w:val="0"/>
                <w:numId w:val="44"/>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color w:val="000000"/>
                <w:sz w:val="20"/>
                <w:szCs w:val="20"/>
              </w:rPr>
              <w:t>GÜNAY, M., TAMER, K., &amp; CICIOĞLU, İ. (2010). Spor fizyolojisi ve per. ölçümü. Gazi Kitabevi.</w:t>
            </w:r>
          </w:p>
          <w:p w14:paraId="2E660028" w14:textId="77777777" w:rsidR="000B0E51" w:rsidRPr="000B0E51" w:rsidRDefault="000B0E51" w:rsidP="006B015F">
            <w:pPr>
              <w:numPr>
                <w:ilvl w:val="0"/>
                <w:numId w:val="44"/>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color w:val="000000"/>
                <w:sz w:val="20"/>
                <w:szCs w:val="20"/>
              </w:rPr>
              <w:t>ACAR, M. F. (2001). Kuramsal boyutuyla antrenman bilimi el kitabı. Meta Basım, İzmir.</w:t>
            </w:r>
          </w:p>
          <w:p w14:paraId="1A20CE68" w14:textId="77777777" w:rsidR="000B0E51" w:rsidRPr="000B0E51" w:rsidRDefault="000B0E51" w:rsidP="006B015F">
            <w:pPr>
              <w:numPr>
                <w:ilvl w:val="0"/>
                <w:numId w:val="44"/>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color w:val="000000"/>
                <w:sz w:val="20"/>
                <w:szCs w:val="20"/>
              </w:rPr>
              <w:t>COSTILL, D. (1986). Inside running: basics of sports physiology. Benchmark Press</w:t>
            </w:r>
          </w:p>
          <w:p w14:paraId="779B3761" w14:textId="77777777" w:rsidR="000B0E51" w:rsidRPr="000B0E51" w:rsidRDefault="000B0E51" w:rsidP="000B0E51">
            <w:pPr>
              <w:spacing w:after="0" w:line="360" w:lineRule="auto"/>
              <w:ind w:left="330"/>
              <w:jc w:val="both"/>
              <w:rPr>
                <w:rFonts w:ascii="Times New Roman" w:hAnsi="Times New Roman" w:cs="Times New Roman"/>
                <w:color w:val="000000"/>
                <w:sz w:val="20"/>
                <w:szCs w:val="20"/>
              </w:rPr>
            </w:pPr>
          </w:p>
        </w:tc>
      </w:tr>
      <w:tr w:rsidR="000B0E51" w:rsidRPr="000B0E51" w14:paraId="5E03492E" w14:textId="77777777" w:rsidTr="001B743A">
        <w:trPr>
          <w:trHeight w:val="109"/>
          <w:jc w:val="center"/>
        </w:trPr>
        <w:tc>
          <w:tcPr>
            <w:tcW w:w="9049" w:type="dxa"/>
            <w:tcBorders>
              <w:top w:val="single" w:sz="6" w:space="0" w:color="auto"/>
              <w:bottom w:val="single" w:sz="6" w:space="0" w:color="auto"/>
            </w:tcBorders>
            <w:shd w:val="pct12" w:color="auto" w:fill="auto"/>
          </w:tcPr>
          <w:p w14:paraId="1583027E" w14:textId="71E91270" w:rsidR="000B0E51" w:rsidRPr="000B0E51" w:rsidRDefault="006E6A9F" w:rsidP="000B0E51">
            <w:pPr>
              <w:spacing w:after="0" w:line="360" w:lineRule="auto"/>
              <w:rPr>
                <w:rFonts w:ascii="Times New Roman" w:eastAsia="Times New Roman" w:hAnsi="Times New Roman" w:cs="Times New Roman"/>
                <w:b/>
                <w:sz w:val="20"/>
                <w:szCs w:val="20"/>
                <w:lang w:eastAsia="tr-TR"/>
              </w:rPr>
            </w:pPr>
            <w:r w:rsidRPr="006E6A9F">
              <w:rPr>
                <w:rFonts w:ascii="Times New Roman" w:eastAsia="Times New Roman" w:hAnsi="Times New Roman" w:cs="Times New Roman"/>
                <w:b/>
                <w:sz w:val="20"/>
                <w:szCs w:val="20"/>
                <w:lang w:eastAsia="tr-TR"/>
              </w:rPr>
              <w:t>Trauma and Resuscitation</w:t>
            </w:r>
          </w:p>
        </w:tc>
      </w:tr>
      <w:tr w:rsidR="000B0E51" w:rsidRPr="000B0E51" w14:paraId="70D8E60C" w14:textId="77777777" w:rsidTr="001B743A">
        <w:trPr>
          <w:trHeight w:val="881"/>
          <w:jc w:val="center"/>
        </w:trPr>
        <w:tc>
          <w:tcPr>
            <w:tcW w:w="9049" w:type="dxa"/>
            <w:tcBorders>
              <w:top w:val="single" w:sz="6" w:space="0" w:color="auto"/>
              <w:bottom w:val="single" w:sz="6" w:space="0" w:color="auto"/>
            </w:tcBorders>
          </w:tcPr>
          <w:p w14:paraId="146884FC" w14:textId="4BAE5D8F" w:rsidR="000B0E51" w:rsidRPr="000B0E51" w:rsidRDefault="003C1502" w:rsidP="000B0E51">
            <w:pPr>
              <w:spacing w:after="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6E6A9F" w:rsidRPr="006E6A9F">
              <w:rPr>
                <w:rFonts w:ascii="Times New Roman" w:eastAsia="Times New Roman" w:hAnsi="Times New Roman" w:cs="Times New Roman"/>
                <w:bCs/>
                <w:color w:val="000000"/>
                <w:sz w:val="20"/>
                <w:szCs w:val="20"/>
                <w:lang w:eastAsia="tr-TR"/>
              </w:rPr>
              <w:t>General information about trauma and resuscitation, scene evaluation and patient transport, general evaluation of polytrauma patients, airway management, head trauma, thoracic trauma, abdominal trauma, pelvic trauma, spinal cord trauma, extremity trauma, burns and frostbite, pediatric trauma, trauma during pregnancy, legal responsibility in trauma, eye trauma, trauma scores, triage scenarios.</w:t>
            </w:r>
          </w:p>
          <w:p w14:paraId="08C2676E" w14:textId="41DD2D74" w:rsidR="000B0E51" w:rsidRPr="000B0E51" w:rsidRDefault="003C1502" w:rsidP="000B0E51">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25069D10" w14:textId="77777777" w:rsidR="000B0E51" w:rsidRPr="000B0E51" w:rsidRDefault="000B0E51" w:rsidP="006B015F">
            <w:pPr>
              <w:numPr>
                <w:ilvl w:val="0"/>
                <w:numId w:val="45"/>
              </w:numPr>
              <w:spacing w:after="0" w:line="360" w:lineRule="auto"/>
              <w:contextualSpacing/>
              <w:jc w:val="both"/>
              <w:rPr>
                <w:rFonts w:ascii="Times New Roman" w:hAnsi="Times New Roman" w:cs="Times New Roman"/>
                <w:sz w:val="20"/>
                <w:szCs w:val="20"/>
              </w:rPr>
            </w:pPr>
            <w:r w:rsidRPr="000B0E51">
              <w:rPr>
                <w:rFonts w:ascii="Times New Roman" w:hAnsi="Times New Roman" w:cs="Times New Roman"/>
                <w:sz w:val="20"/>
                <w:szCs w:val="20"/>
              </w:rPr>
              <w:t>VOIGLIO, E. J., PRUNET, B., PRAT, N., &amp; DAVID, J. S. (2017). Damage control resuscitation. In Damage Control Management in the Polytrauma Patient (pp. 57-70). Springer International Publishing.</w:t>
            </w:r>
          </w:p>
          <w:p w14:paraId="09C427D6" w14:textId="77777777" w:rsidR="000B0E51" w:rsidRPr="000B0E51" w:rsidRDefault="000B0E51" w:rsidP="006B015F">
            <w:pPr>
              <w:numPr>
                <w:ilvl w:val="0"/>
                <w:numId w:val="45"/>
              </w:numPr>
              <w:spacing w:after="0" w:line="360" w:lineRule="auto"/>
              <w:contextualSpacing/>
              <w:jc w:val="both"/>
              <w:rPr>
                <w:rFonts w:ascii="Times New Roman" w:hAnsi="Times New Roman" w:cs="Times New Roman"/>
                <w:sz w:val="20"/>
                <w:szCs w:val="20"/>
              </w:rPr>
            </w:pPr>
            <w:r w:rsidRPr="000B0E51">
              <w:rPr>
                <w:rFonts w:ascii="Times New Roman" w:hAnsi="Times New Roman" w:cs="Times New Roman"/>
                <w:sz w:val="20"/>
                <w:szCs w:val="20"/>
              </w:rPr>
              <w:t>BROWNER, B. D., JUPITER, J. B., KRETTEK, C., &amp; ANDERSON, P. A. (2014). Skeletal Trauma E-Book. Elsevier Health Sciences.</w:t>
            </w:r>
          </w:p>
          <w:p w14:paraId="4538F8FC" w14:textId="77777777" w:rsidR="000B0E51" w:rsidRPr="000B0E51" w:rsidRDefault="000B0E51" w:rsidP="006B015F">
            <w:pPr>
              <w:numPr>
                <w:ilvl w:val="0"/>
                <w:numId w:val="45"/>
              </w:numPr>
              <w:spacing w:after="0" w:line="360" w:lineRule="auto"/>
              <w:contextualSpacing/>
              <w:jc w:val="both"/>
              <w:rPr>
                <w:rFonts w:ascii="Times New Roman" w:hAnsi="Times New Roman" w:cs="Times New Roman"/>
                <w:sz w:val="20"/>
                <w:szCs w:val="20"/>
              </w:rPr>
            </w:pPr>
            <w:r w:rsidRPr="000B0E51">
              <w:rPr>
                <w:rFonts w:ascii="Times New Roman" w:hAnsi="Times New Roman" w:cs="Times New Roman"/>
                <w:sz w:val="20"/>
                <w:szCs w:val="20"/>
              </w:rPr>
              <w:t>SİVRİKOZ, E., GÖK, A. F. K., &amp; YANAR, H. (2014). Travmaya Yaklaşım ve Yenilikçi Gelişmeler. Turkiye Klinikleri Journal of General Surgery Special Topics, 7(3), 65-68.</w:t>
            </w:r>
          </w:p>
          <w:p w14:paraId="35B4B6E3" w14:textId="77777777" w:rsidR="000B0E51" w:rsidRPr="000B0E51" w:rsidRDefault="000B0E51" w:rsidP="000B0E51">
            <w:pPr>
              <w:spacing w:after="0" w:line="360" w:lineRule="auto"/>
              <w:jc w:val="both"/>
              <w:rPr>
                <w:rFonts w:ascii="Times New Roman" w:hAnsi="Times New Roman" w:cs="Times New Roman"/>
                <w:sz w:val="20"/>
                <w:szCs w:val="20"/>
              </w:rPr>
            </w:pPr>
          </w:p>
        </w:tc>
      </w:tr>
      <w:tr w:rsidR="000B0E51" w:rsidRPr="000B0E51" w14:paraId="76F962A9" w14:textId="77777777" w:rsidTr="001B743A">
        <w:trPr>
          <w:trHeight w:val="71"/>
          <w:jc w:val="center"/>
        </w:trPr>
        <w:tc>
          <w:tcPr>
            <w:tcW w:w="9049" w:type="dxa"/>
            <w:tcBorders>
              <w:top w:val="single" w:sz="6" w:space="0" w:color="auto"/>
              <w:bottom w:val="single" w:sz="6" w:space="0" w:color="auto"/>
            </w:tcBorders>
            <w:shd w:val="pct12" w:color="auto" w:fill="auto"/>
          </w:tcPr>
          <w:p w14:paraId="4BFE546B" w14:textId="01B3725E" w:rsidR="000B0E51" w:rsidRPr="000B0E51" w:rsidRDefault="006E6A9F" w:rsidP="000B0E51">
            <w:pPr>
              <w:spacing w:after="0" w:line="360" w:lineRule="auto"/>
              <w:rPr>
                <w:rFonts w:ascii="Times New Roman" w:eastAsia="Times New Roman" w:hAnsi="Times New Roman" w:cs="Times New Roman"/>
                <w:b/>
                <w:sz w:val="20"/>
                <w:szCs w:val="20"/>
                <w:lang w:eastAsia="tr-TR"/>
              </w:rPr>
            </w:pPr>
            <w:r w:rsidRPr="006E6A9F">
              <w:rPr>
                <w:rFonts w:ascii="Times New Roman" w:eastAsia="Times New Roman" w:hAnsi="Times New Roman" w:cs="Times New Roman"/>
                <w:b/>
                <w:sz w:val="20"/>
                <w:szCs w:val="20"/>
                <w:lang w:eastAsia="tr-TR"/>
              </w:rPr>
              <w:lastRenderedPageBreak/>
              <w:t>Occupational Health and Safety</w:t>
            </w:r>
            <w:r>
              <w:rPr>
                <w:rFonts w:ascii="Times New Roman" w:eastAsia="Times New Roman" w:hAnsi="Times New Roman" w:cs="Times New Roman"/>
                <w:b/>
                <w:sz w:val="20"/>
                <w:szCs w:val="20"/>
                <w:lang w:eastAsia="tr-TR"/>
              </w:rPr>
              <w:t xml:space="preserve"> I</w:t>
            </w:r>
          </w:p>
        </w:tc>
      </w:tr>
      <w:tr w:rsidR="000B0E51" w:rsidRPr="000B0E51" w14:paraId="6843D8A9" w14:textId="77777777" w:rsidTr="001B743A">
        <w:trPr>
          <w:trHeight w:val="71"/>
          <w:jc w:val="center"/>
        </w:trPr>
        <w:tc>
          <w:tcPr>
            <w:tcW w:w="9049" w:type="dxa"/>
            <w:tcBorders>
              <w:top w:val="single" w:sz="6" w:space="0" w:color="auto"/>
              <w:bottom w:val="single" w:sz="6" w:space="0" w:color="auto"/>
            </w:tcBorders>
          </w:tcPr>
          <w:p w14:paraId="4D6A39AD" w14:textId="4A93156C"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color w:val="000000"/>
                <w:sz w:val="20"/>
                <w:szCs w:val="20"/>
                <w:shd w:val="clear" w:color="auto" w:fill="FFFFFF"/>
                <w:lang w:eastAsia="tr-TR"/>
              </w:rPr>
              <w:t xml:space="preserve"> </w:t>
            </w:r>
            <w:r w:rsidR="006E6A9F" w:rsidRPr="006E6A9F">
              <w:rPr>
                <w:rFonts w:ascii="Times New Roman" w:eastAsia="Times New Roman" w:hAnsi="Times New Roman" w:cs="Times New Roman"/>
                <w:color w:val="000000"/>
                <w:sz w:val="20"/>
                <w:szCs w:val="20"/>
                <w:lang w:eastAsia="tr-TR"/>
              </w:rPr>
              <w:t>Historical development of occupational health and safety, law No. 6331 on occupational health and safety, definition, causes, and prevention of work accidents, management of work accidents in the health sector, hazard and hazard types, risk assessment, safety culture, physical risk factors, chemical risk factors, biological risk factors, psychosocial risk factors, personal protective equipment, health and safety signs.</w:t>
            </w:r>
          </w:p>
          <w:p w14:paraId="7F338234" w14:textId="0455C3EE"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7616F55B" w14:textId="77777777" w:rsidR="000B0E51" w:rsidRPr="000B0E51" w:rsidRDefault="000B0E51" w:rsidP="006B015F">
            <w:pPr>
              <w:numPr>
                <w:ilvl w:val="0"/>
                <w:numId w:val="2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 xml:space="preserve">SCHİLLİNG, R.S.F., 1981. Occupational Health Practice, London. </w:t>
            </w:r>
          </w:p>
          <w:p w14:paraId="69CF969F" w14:textId="77777777" w:rsidR="000B0E51" w:rsidRPr="000B0E51" w:rsidRDefault="000B0E51" w:rsidP="006B015F">
            <w:pPr>
              <w:numPr>
                <w:ilvl w:val="0"/>
                <w:numId w:val="2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ENCYCLOPEDİa of Occupational Health and Safety-ILO, 1997.</w:t>
            </w:r>
          </w:p>
          <w:p w14:paraId="5BD2479F" w14:textId="77777777" w:rsidR="000B0E51" w:rsidRPr="000B0E51" w:rsidRDefault="000B0E51" w:rsidP="006B015F">
            <w:pPr>
              <w:numPr>
                <w:ilvl w:val="0"/>
                <w:numId w:val="2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LEVY, B.S., WEGMAN, D.H.,2000. Occupational Health, 4th ed.</w:t>
            </w:r>
          </w:p>
          <w:p w14:paraId="2D129440" w14:textId="77777777" w:rsidR="000B0E51" w:rsidRPr="000B0E51" w:rsidRDefault="000B0E51" w:rsidP="006B015F">
            <w:pPr>
              <w:numPr>
                <w:ilvl w:val="0"/>
                <w:numId w:val="2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SNASHALL, D., PATELL, D., 2004. ABC of Occupational and Environmental Medicine, Second Edition, BMJ publishing Book.</w:t>
            </w:r>
          </w:p>
          <w:p w14:paraId="3CCE2DE5" w14:textId="77777777" w:rsidR="000B0E51" w:rsidRPr="000B0E51" w:rsidRDefault="000B0E51" w:rsidP="006B015F">
            <w:pPr>
              <w:numPr>
                <w:ilvl w:val="0"/>
                <w:numId w:val="2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WALDRON, H.A., EDLİNG, C., 2004. Occupational Health Practice, 4th ed.</w:t>
            </w:r>
          </w:p>
          <w:p w14:paraId="4CC39171" w14:textId="77777777" w:rsidR="000B0E51" w:rsidRPr="000B0E51" w:rsidRDefault="000B0E51" w:rsidP="006B015F">
            <w:pPr>
              <w:numPr>
                <w:ilvl w:val="0"/>
                <w:numId w:val="2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LADOU, J., HARRİSON, R.,2007. Current Occupational and Environmental Medicine, 5th ed, Mc Graw Hill.</w:t>
            </w:r>
          </w:p>
          <w:p w14:paraId="05AF816F" w14:textId="77777777" w:rsidR="000B0E51" w:rsidRPr="000B0E51" w:rsidRDefault="000B0E51" w:rsidP="006B015F">
            <w:pPr>
              <w:numPr>
                <w:ilvl w:val="0"/>
                <w:numId w:val="2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GUİDOTTİ, T.L., 2011 Global Occupational Health. New York, Oxford University Press.</w:t>
            </w:r>
          </w:p>
          <w:p w14:paraId="39052996" w14:textId="77777777" w:rsidR="000B0E51" w:rsidRPr="000B0E51" w:rsidRDefault="000B0E51" w:rsidP="006B015F">
            <w:pPr>
              <w:numPr>
                <w:ilvl w:val="0"/>
                <w:numId w:val="2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DETELS, R., BEAGLEHOLE, R., LANSANG, M.A., Gulliford, M., 2011. Oxford Textbook of Public Health, 5th Edition. (Eds) Oxford University Press.</w:t>
            </w:r>
          </w:p>
          <w:p w14:paraId="1619240E" w14:textId="77777777" w:rsidR="000B0E51" w:rsidRPr="000B0E51" w:rsidRDefault="000B0E51" w:rsidP="006B015F">
            <w:pPr>
              <w:numPr>
                <w:ilvl w:val="0"/>
                <w:numId w:val="2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BİLİR, N.,YILDIZ, A.N., 2013. Halk Sağlığı Temel Bilgiler, İçinde: İş Sağlığı, Hacettepe Üniversitesi Yayınları.</w:t>
            </w:r>
          </w:p>
          <w:p w14:paraId="5D88E847" w14:textId="77777777" w:rsidR="000B0E51" w:rsidRPr="000B0E51" w:rsidRDefault="000B0E51" w:rsidP="000B0E51">
            <w:pPr>
              <w:spacing w:after="0" w:line="360" w:lineRule="auto"/>
              <w:rPr>
                <w:rFonts w:ascii="Times New Roman" w:hAnsi="Times New Roman" w:cs="Times New Roman"/>
                <w:b/>
                <w:sz w:val="20"/>
                <w:szCs w:val="20"/>
              </w:rPr>
            </w:pPr>
          </w:p>
        </w:tc>
      </w:tr>
      <w:tr w:rsidR="000B0E51" w:rsidRPr="000B0E51" w14:paraId="43AE634C" w14:textId="77777777" w:rsidTr="001B743A">
        <w:trPr>
          <w:trHeight w:val="452"/>
          <w:jc w:val="center"/>
        </w:trPr>
        <w:tc>
          <w:tcPr>
            <w:tcW w:w="9049" w:type="dxa"/>
            <w:tcBorders>
              <w:top w:val="single" w:sz="6" w:space="0" w:color="auto"/>
              <w:bottom w:val="single" w:sz="6" w:space="0" w:color="auto"/>
            </w:tcBorders>
            <w:shd w:val="clear" w:color="auto" w:fill="BFBFBF" w:themeFill="background1" w:themeFillShade="BF"/>
          </w:tcPr>
          <w:p w14:paraId="0DDBC8AE" w14:textId="6D7D0E97" w:rsidR="000B0E51" w:rsidRPr="000B0E51" w:rsidRDefault="006E6A9F" w:rsidP="000B0E51">
            <w:pPr>
              <w:spacing w:after="0" w:line="360" w:lineRule="auto"/>
              <w:jc w:val="both"/>
              <w:rPr>
                <w:rFonts w:ascii="Times New Roman" w:eastAsia="Times New Roman" w:hAnsi="Times New Roman" w:cs="Times New Roman"/>
                <w:b/>
                <w:sz w:val="20"/>
                <w:szCs w:val="20"/>
                <w:lang w:eastAsia="tr-TR"/>
              </w:rPr>
            </w:pPr>
            <w:r w:rsidRPr="006E6A9F">
              <w:rPr>
                <w:rFonts w:ascii="Times New Roman" w:eastAsia="Times New Roman" w:hAnsi="Times New Roman" w:cs="Times New Roman"/>
                <w:b/>
                <w:sz w:val="20"/>
                <w:szCs w:val="20"/>
                <w:lang w:eastAsia="tr-TR"/>
              </w:rPr>
              <w:t>Emergency and Disaster Psychology</w:t>
            </w:r>
          </w:p>
        </w:tc>
      </w:tr>
      <w:tr w:rsidR="000B0E51" w:rsidRPr="000B0E51" w14:paraId="3CA92AFF" w14:textId="77777777" w:rsidTr="001B743A">
        <w:trPr>
          <w:trHeight w:val="1254"/>
          <w:jc w:val="center"/>
        </w:trPr>
        <w:tc>
          <w:tcPr>
            <w:tcW w:w="9049" w:type="dxa"/>
            <w:tcBorders>
              <w:top w:val="single" w:sz="6" w:space="0" w:color="auto"/>
              <w:bottom w:val="single" w:sz="6" w:space="0" w:color="auto"/>
            </w:tcBorders>
          </w:tcPr>
          <w:p w14:paraId="14243B45" w14:textId="3B1A5955" w:rsidR="000B0E51" w:rsidRPr="000B0E51" w:rsidRDefault="003C1502" w:rsidP="000B0E51">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6E6A9F" w:rsidRPr="006E6A9F">
              <w:rPr>
                <w:rFonts w:ascii="Times New Roman" w:eastAsia="Times New Roman" w:hAnsi="Times New Roman" w:cs="Times New Roman"/>
                <w:color w:val="000000"/>
                <w:sz w:val="20"/>
                <w:szCs w:val="20"/>
                <w:lang w:eastAsia="tr-TR"/>
              </w:rPr>
              <w:t>Concept of psychology in emergencies and extraordinary situations, psychosocial support and intervention in disasters, characteristics and types of traumatic life events and disasters.</w:t>
            </w:r>
          </w:p>
          <w:p w14:paraId="4D0285AE" w14:textId="77777777" w:rsidR="000B0E51" w:rsidRPr="000B0E51" w:rsidRDefault="000B0E51" w:rsidP="000B0E51">
            <w:pPr>
              <w:spacing w:after="0" w:line="360" w:lineRule="auto"/>
              <w:jc w:val="both"/>
              <w:rPr>
                <w:rFonts w:ascii="Times New Roman" w:eastAsia="Times New Roman" w:hAnsi="Times New Roman" w:cs="Times New Roman"/>
                <w:color w:val="000000"/>
                <w:sz w:val="20"/>
                <w:szCs w:val="20"/>
                <w:lang w:eastAsia="tr-TR"/>
              </w:rPr>
            </w:pPr>
          </w:p>
          <w:p w14:paraId="74CF4637" w14:textId="5FD4E1BC"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4EC59C4C" w14:textId="77777777" w:rsidR="000B0E51" w:rsidRPr="000B0E51" w:rsidRDefault="000B0E51" w:rsidP="006B015F">
            <w:pPr>
              <w:numPr>
                <w:ilvl w:val="0"/>
                <w:numId w:val="47"/>
              </w:numPr>
              <w:spacing w:after="0" w:line="360" w:lineRule="auto"/>
              <w:contextualSpacing/>
              <w:rPr>
                <w:rFonts w:ascii="Times New Roman" w:hAnsi="Times New Roman" w:cs="Times New Roman"/>
                <w:color w:val="000000"/>
                <w:sz w:val="20"/>
                <w:szCs w:val="20"/>
              </w:rPr>
            </w:pPr>
            <w:r w:rsidRPr="000B0E51">
              <w:rPr>
                <w:rFonts w:ascii="Times New Roman" w:hAnsi="Times New Roman" w:cs="Times New Roman"/>
                <w:color w:val="000000"/>
                <w:sz w:val="20"/>
                <w:szCs w:val="20"/>
              </w:rPr>
              <w:t>BLAIKIE, P., CANNON, T., DAVIS, I., &amp; WISNER, B. (2014). At risk: natural hazards, people's vulnerability and disasters. Routledge.</w:t>
            </w:r>
          </w:p>
          <w:p w14:paraId="0E09F43E" w14:textId="77777777" w:rsidR="000B0E51" w:rsidRPr="000B0E51" w:rsidRDefault="000B0E51" w:rsidP="006B015F">
            <w:pPr>
              <w:numPr>
                <w:ilvl w:val="0"/>
                <w:numId w:val="47"/>
              </w:numPr>
              <w:spacing w:after="0" w:line="360" w:lineRule="auto"/>
              <w:contextualSpacing/>
              <w:rPr>
                <w:rFonts w:ascii="Times New Roman" w:hAnsi="Times New Roman" w:cs="Times New Roman"/>
                <w:color w:val="000000"/>
                <w:sz w:val="20"/>
                <w:szCs w:val="20"/>
              </w:rPr>
            </w:pPr>
            <w:r w:rsidRPr="000B0E51">
              <w:rPr>
                <w:rFonts w:ascii="Times New Roman" w:hAnsi="Times New Roman" w:cs="Times New Roman"/>
                <w:color w:val="000000"/>
                <w:sz w:val="20"/>
                <w:szCs w:val="20"/>
              </w:rPr>
              <w:t>MITCHELL, D. (2014). Crises, conflict and disability: ensuring equality. Routledge.</w:t>
            </w:r>
          </w:p>
          <w:p w14:paraId="2EEB9FD4" w14:textId="77777777" w:rsidR="000B0E51" w:rsidRPr="000B0E51" w:rsidRDefault="000B0E51" w:rsidP="006B015F">
            <w:pPr>
              <w:numPr>
                <w:ilvl w:val="0"/>
                <w:numId w:val="47"/>
              </w:numPr>
              <w:spacing w:after="0" w:line="360" w:lineRule="auto"/>
              <w:contextualSpacing/>
              <w:rPr>
                <w:rFonts w:ascii="Times New Roman" w:hAnsi="Times New Roman" w:cs="Times New Roman"/>
                <w:color w:val="000000"/>
                <w:sz w:val="20"/>
                <w:szCs w:val="20"/>
              </w:rPr>
            </w:pPr>
            <w:r w:rsidRPr="000B0E51">
              <w:rPr>
                <w:rFonts w:ascii="Times New Roman" w:hAnsi="Times New Roman" w:cs="Times New Roman"/>
                <w:color w:val="000000"/>
                <w:sz w:val="20"/>
                <w:szCs w:val="20"/>
              </w:rPr>
              <w:t>LI, S. M., LI, X. R., YANG, D., &amp; XU, N. W. (2016). Research progress in disaster nursing competency framework of nurses in China. Chinese Nursing Research.</w:t>
            </w:r>
          </w:p>
          <w:p w14:paraId="205F4F6D" w14:textId="77777777" w:rsidR="000B0E51" w:rsidRPr="000B0E51" w:rsidRDefault="000B0E51" w:rsidP="006B015F">
            <w:pPr>
              <w:numPr>
                <w:ilvl w:val="0"/>
                <w:numId w:val="47"/>
              </w:numPr>
              <w:spacing w:after="0" w:line="360" w:lineRule="auto"/>
              <w:contextualSpacing/>
              <w:rPr>
                <w:rFonts w:ascii="Times New Roman" w:hAnsi="Times New Roman" w:cs="Times New Roman"/>
                <w:color w:val="000000"/>
                <w:sz w:val="20"/>
                <w:szCs w:val="20"/>
              </w:rPr>
            </w:pPr>
            <w:r w:rsidRPr="000B0E51">
              <w:rPr>
                <w:rFonts w:ascii="Times New Roman" w:hAnsi="Times New Roman" w:cs="Times New Roman"/>
                <w:color w:val="000000"/>
                <w:sz w:val="20"/>
                <w:szCs w:val="20"/>
              </w:rPr>
              <w:t>TÜRK KIZILAY DERNEĞI (2008). Afetlerde Psikososyal Destek Uygulama Rehberi, Türk Kızılay Derneği yayını</w:t>
            </w:r>
          </w:p>
          <w:p w14:paraId="0376C00C" w14:textId="77777777" w:rsidR="000B0E51" w:rsidRPr="000B0E51" w:rsidRDefault="000B0E51" w:rsidP="006B015F">
            <w:pPr>
              <w:numPr>
                <w:ilvl w:val="0"/>
                <w:numId w:val="47"/>
              </w:numPr>
              <w:spacing w:after="0" w:line="360" w:lineRule="auto"/>
              <w:contextualSpacing/>
              <w:rPr>
                <w:rFonts w:ascii="Times New Roman" w:hAnsi="Times New Roman" w:cs="Times New Roman"/>
                <w:color w:val="000000"/>
                <w:sz w:val="20"/>
                <w:szCs w:val="20"/>
              </w:rPr>
            </w:pPr>
            <w:r w:rsidRPr="000B0E51">
              <w:rPr>
                <w:rFonts w:ascii="Times New Roman" w:hAnsi="Times New Roman" w:cs="Times New Roman"/>
                <w:color w:val="000000"/>
                <w:sz w:val="20"/>
                <w:szCs w:val="20"/>
              </w:rPr>
              <w:t>İSTANBUL VALILIĞI İL AFET VE ACIL DURUM MÜDÜRLÜĞÜ (2009). Afetlerde Psikolojik Yardım El Kitabı, İstanbul Valiliği İl Afet ve Acil Durum Müdürlüğü yayını İstanbul</w:t>
            </w:r>
          </w:p>
          <w:p w14:paraId="7DB24FB7" w14:textId="77777777" w:rsidR="000B0E51" w:rsidRPr="000B0E51" w:rsidRDefault="000B0E51" w:rsidP="000B0E51">
            <w:pPr>
              <w:spacing w:after="0" w:line="360" w:lineRule="auto"/>
              <w:ind w:left="46"/>
              <w:rPr>
                <w:rFonts w:ascii="Times New Roman" w:hAnsi="Times New Roman" w:cs="Times New Roman"/>
                <w:color w:val="000000"/>
                <w:sz w:val="20"/>
                <w:szCs w:val="20"/>
              </w:rPr>
            </w:pPr>
          </w:p>
        </w:tc>
      </w:tr>
      <w:tr w:rsidR="000B0E51" w:rsidRPr="000B0E51" w14:paraId="6D21D581" w14:textId="77777777" w:rsidTr="001B743A">
        <w:trPr>
          <w:trHeight w:val="175"/>
          <w:jc w:val="center"/>
        </w:trPr>
        <w:tc>
          <w:tcPr>
            <w:tcW w:w="9049" w:type="dxa"/>
            <w:tcBorders>
              <w:top w:val="single" w:sz="6" w:space="0" w:color="auto"/>
              <w:bottom w:val="single" w:sz="6" w:space="0" w:color="auto"/>
            </w:tcBorders>
            <w:shd w:val="pct12" w:color="auto" w:fill="auto"/>
          </w:tcPr>
          <w:p w14:paraId="40E35ADE" w14:textId="4171B811" w:rsidR="000B0E51" w:rsidRPr="000B0E51" w:rsidRDefault="00686AD1" w:rsidP="000B0E51">
            <w:pPr>
              <w:spacing w:after="0" w:line="360" w:lineRule="auto"/>
              <w:jc w:val="both"/>
              <w:outlineLvl w:val="2"/>
              <w:rPr>
                <w:rFonts w:ascii="Times New Roman" w:hAnsi="Times New Roman" w:cs="Times New Roman"/>
                <w:b/>
                <w:bCs/>
                <w:sz w:val="20"/>
                <w:szCs w:val="20"/>
                <w:lang w:val="en-AU"/>
              </w:rPr>
            </w:pPr>
            <w:r w:rsidRPr="00686AD1">
              <w:rPr>
                <w:rFonts w:ascii="Times New Roman" w:eastAsia="Times New Roman" w:hAnsi="Times New Roman" w:cs="Times New Roman"/>
                <w:b/>
                <w:sz w:val="20"/>
                <w:szCs w:val="20"/>
                <w:lang w:eastAsia="ar-SA"/>
              </w:rPr>
              <w:t>Pathology</w:t>
            </w:r>
          </w:p>
        </w:tc>
      </w:tr>
      <w:tr w:rsidR="000B0E51" w:rsidRPr="000B0E51" w14:paraId="67C441B9" w14:textId="77777777" w:rsidTr="001B743A">
        <w:trPr>
          <w:trHeight w:val="867"/>
          <w:jc w:val="center"/>
        </w:trPr>
        <w:tc>
          <w:tcPr>
            <w:tcW w:w="9049" w:type="dxa"/>
            <w:tcBorders>
              <w:top w:val="single" w:sz="6" w:space="0" w:color="auto"/>
              <w:bottom w:val="single" w:sz="6" w:space="0" w:color="auto"/>
            </w:tcBorders>
          </w:tcPr>
          <w:p w14:paraId="56FE3EC4" w14:textId="4EBA2946" w:rsidR="000B0E51" w:rsidRPr="000B0E51" w:rsidRDefault="003C1502" w:rsidP="000B0E51">
            <w:pPr>
              <w:spacing w:after="0" w:line="360" w:lineRule="auto"/>
              <w:jc w:val="both"/>
              <w:rPr>
                <w:rFonts w:ascii="Times New Roman" w:hAnsi="Times New Roman" w:cs="Times New Roman"/>
                <w:sz w:val="20"/>
                <w:szCs w:val="20"/>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686AD1" w:rsidRPr="00686AD1">
              <w:rPr>
                <w:rFonts w:ascii="Times New Roman" w:hAnsi="Times New Roman" w:cs="Times New Roman"/>
                <w:sz w:val="20"/>
                <w:szCs w:val="20"/>
              </w:rPr>
              <w:t xml:space="preserve">Inflammation – causes, pathogenesis, inflammatory cells and their course, classification and naming of inflammations, healing of damaged tissues, anomalies, circulatory disorders (hyperemia, anemia, bleeding, shock), circulatory disorders (thrombosis, embolism, infarction, edema, dehydration), necrosis, disease </w:t>
            </w:r>
            <w:r w:rsidR="00686AD1" w:rsidRPr="00686AD1">
              <w:rPr>
                <w:rFonts w:ascii="Times New Roman" w:hAnsi="Times New Roman" w:cs="Times New Roman"/>
                <w:sz w:val="20"/>
                <w:szCs w:val="20"/>
              </w:rPr>
              <w:lastRenderedPageBreak/>
              <w:t>causes and responses to infection – physical and chemical causes, disease causes and responses to infection – biological disease causes, nutritional diseases, degenerations, and metabolic disorders, pigments, crystals, and mineral deposits, disorders of cell growth and differentiation, immunopathology.</w:t>
            </w:r>
          </w:p>
          <w:p w14:paraId="72BAD37F" w14:textId="5B6EB5B9"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0450975E" w14:textId="77777777" w:rsidR="000B0E51" w:rsidRPr="000B0E51" w:rsidRDefault="000B0E51" w:rsidP="006B015F">
            <w:pPr>
              <w:numPr>
                <w:ilvl w:val="0"/>
                <w:numId w:val="48"/>
              </w:numPr>
              <w:spacing w:after="0" w:line="360" w:lineRule="auto"/>
              <w:jc w:val="both"/>
              <w:rPr>
                <w:rFonts w:ascii="Times New Roman" w:eastAsia="Times New Roman" w:hAnsi="Times New Roman" w:cs="Times New Roman"/>
                <w:sz w:val="20"/>
                <w:szCs w:val="20"/>
                <w:lang w:eastAsia="tr-TR"/>
              </w:rPr>
            </w:pPr>
            <w:r w:rsidRPr="000B0E51">
              <w:rPr>
                <w:rFonts w:ascii="Times New Roman" w:eastAsia="Times New Roman" w:hAnsi="Times New Roman" w:cs="Times New Roman"/>
                <w:sz w:val="20"/>
                <w:szCs w:val="20"/>
                <w:lang w:eastAsia="tr-TR"/>
              </w:rPr>
              <w:t>KUMAR, V., ABBAS, A. K., &amp; ASTER, J. C. (2017). Robbins Basic Pathology E-Book. Elsevier Health Sciences.</w:t>
            </w:r>
          </w:p>
          <w:p w14:paraId="22CB97BD" w14:textId="77777777" w:rsidR="000B0E51" w:rsidRPr="000B0E51" w:rsidRDefault="000B0E51" w:rsidP="006B015F">
            <w:pPr>
              <w:numPr>
                <w:ilvl w:val="0"/>
                <w:numId w:val="48"/>
              </w:numPr>
              <w:spacing w:after="0" w:line="360" w:lineRule="auto"/>
              <w:jc w:val="both"/>
              <w:rPr>
                <w:rFonts w:ascii="Times New Roman" w:eastAsia="Times New Roman" w:hAnsi="Times New Roman" w:cs="Times New Roman"/>
                <w:sz w:val="20"/>
                <w:szCs w:val="20"/>
                <w:lang w:eastAsia="tr-TR"/>
              </w:rPr>
            </w:pPr>
            <w:r w:rsidRPr="000B0E51">
              <w:rPr>
                <w:rFonts w:ascii="Times New Roman" w:eastAsia="Times New Roman" w:hAnsi="Times New Roman" w:cs="Times New Roman"/>
                <w:sz w:val="20"/>
                <w:szCs w:val="20"/>
                <w:lang w:eastAsia="tr-TR"/>
              </w:rPr>
              <w:t>PATTERSON, J. W. (2014). Weedon's Skin Pathology E-Book. Elsevier Health Sciences.</w:t>
            </w:r>
          </w:p>
          <w:p w14:paraId="7788F60A" w14:textId="77777777" w:rsidR="000B0E51" w:rsidRPr="000B0E51" w:rsidRDefault="000B0E51" w:rsidP="006B015F">
            <w:pPr>
              <w:numPr>
                <w:ilvl w:val="0"/>
                <w:numId w:val="48"/>
              </w:numPr>
              <w:spacing w:after="0" w:line="360" w:lineRule="auto"/>
              <w:jc w:val="both"/>
              <w:rPr>
                <w:rFonts w:ascii="Times New Roman" w:eastAsia="Times New Roman" w:hAnsi="Times New Roman" w:cs="Times New Roman"/>
                <w:sz w:val="20"/>
                <w:szCs w:val="20"/>
                <w:lang w:eastAsia="tr-TR"/>
              </w:rPr>
            </w:pPr>
            <w:r w:rsidRPr="000B0E51">
              <w:rPr>
                <w:rFonts w:ascii="Times New Roman" w:eastAsia="Times New Roman" w:hAnsi="Times New Roman" w:cs="Times New Roman"/>
                <w:sz w:val="20"/>
                <w:szCs w:val="20"/>
                <w:lang w:eastAsia="tr-TR"/>
              </w:rPr>
              <w:t>KUMAR, VINAY (2000), Temel Patoloji, İstanbul, Nobel Tıp Kitabevi</w:t>
            </w:r>
          </w:p>
          <w:p w14:paraId="5C53C94E" w14:textId="77777777" w:rsidR="000B0E51" w:rsidRPr="000B0E51" w:rsidRDefault="000B0E51" w:rsidP="006B015F">
            <w:pPr>
              <w:numPr>
                <w:ilvl w:val="0"/>
                <w:numId w:val="48"/>
              </w:numPr>
              <w:spacing w:after="0" w:line="360" w:lineRule="auto"/>
              <w:jc w:val="both"/>
              <w:rPr>
                <w:rFonts w:ascii="Times New Roman" w:eastAsia="Times New Roman" w:hAnsi="Times New Roman" w:cs="Times New Roman"/>
                <w:b/>
                <w:sz w:val="20"/>
                <w:szCs w:val="20"/>
                <w:lang w:eastAsia="tr-TR"/>
              </w:rPr>
            </w:pPr>
            <w:r w:rsidRPr="000B0E51">
              <w:rPr>
                <w:rFonts w:ascii="Times New Roman" w:eastAsia="Times New Roman" w:hAnsi="Times New Roman" w:cs="Times New Roman"/>
                <w:sz w:val="20"/>
                <w:szCs w:val="20"/>
                <w:lang w:eastAsia="tr-TR"/>
              </w:rPr>
              <w:t>GOODMAN, C. C., &amp; FULLER, K. S. (2014). Pathology-E-Book: Implications for the Physical Therapist. Elsevier Health Sciences.</w:t>
            </w:r>
          </w:p>
          <w:p w14:paraId="155E8FED" w14:textId="77777777" w:rsidR="000B0E51" w:rsidRPr="000B0E51" w:rsidRDefault="000B0E51" w:rsidP="000B0E51">
            <w:pPr>
              <w:spacing w:after="0" w:line="360" w:lineRule="auto"/>
              <w:ind w:left="46"/>
              <w:jc w:val="both"/>
              <w:rPr>
                <w:rFonts w:ascii="Times New Roman" w:eastAsia="Times New Roman" w:hAnsi="Times New Roman" w:cs="Times New Roman"/>
                <w:b/>
                <w:sz w:val="20"/>
                <w:szCs w:val="20"/>
                <w:lang w:eastAsia="tr-TR"/>
              </w:rPr>
            </w:pPr>
          </w:p>
        </w:tc>
      </w:tr>
      <w:tr w:rsidR="000B0E51" w:rsidRPr="000B0E51" w14:paraId="5FF35181" w14:textId="77777777" w:rsidTr="001B743A">
        <w:trPr>
          <w:trHeight w:val="134"/>
          <w:jc w:val="center"/>
        </w:trPr>
        <w:tc>
          <w:tcPr>
            <w:tcW w:w="9049" w:type="dxa"/>
            <w:tcBorders>
              <w:top w:val="single" w:sz="6" w:space="0" w:color="auto"/>
              <w:bottom w:val="single" w:sz="6" w:space="0" w:color="auto"/>
            </w:tcBorders>
            <w:shd w:val="pct12" w:color="auto" w:fill="auto"/>
          </w:tcPr>
          <w:p w14:paraId="6F1A531C" w14:textId="15025F95" w:rsidR="000B0E51" w:rsidRPr="000B0E51" w:rsidRDefault="00686AD1" w:rsidP="000B0E51">
            <w:pPr>
              <w:spacing w:after="0" w:line="360" w:lineRule="auto"/>
              <w:jc w:val="both"/>
              <w:outlineLvl w:val="2"/>
              <w:rPr>
                <w:rFonts w:ascii="Times New Roman" w:hAnsi="Times New Roman" w:cs="Times New Roman"/>
                <w:b/>
                <w:bCs/>
                <w:sz w:val="20"/>
                <w:szCs w:val="20"/>
                <w:lang w:val="en-AU"/>
              </w:rPr>
            </w:pPr>
            <w:r w:rsidRPr="00686AD1">
              <w:rPr>
                <w:rFonts w:ascii="Times New Roman" w:eastAsia="Times New Roman" w:hAnsi="Times New Roman" w:cs="Times New Roman"/>
                <w:b/>
                <w:sz w:val="20"/>
                <w:szCs w:val="20"/>
                <w:lang w:eastAsia="ar-SA"/>
              </w:rPr>
              <w:lastRenderedPageBreak/>
              <w:t>Poisonous Creatures of Turkey</w:t>
            </w:r>
          </w:p>
        </w:tc>
      </w:tr>
      <w:tr w:rsidR="000B0E51" w:rsidRPr="000B0E51" w14:paraId="4081F85E" w14:textId="77777777" w:rsidTr="001B743A">
        <w:trPr>
          <w:trHeight w:val="548"/>
          <w:jc w:val="center"/>
        </w:trPr>
        <w:tc>
          <w:tcPr>
            <w:tcW w:w="9049" w:type="dxa"/>
            <w:tcBorders>
              <w:top w:val="single" w:sz="6" w:space="0" w:color="auto"/>
              <w:bottom w:val="single" w:sz="6" w:space="0" w:color="auto"/>
            </w:tcBorders>
          </w:tcPr>
          <w:p w14:paraId="28A5EA79" w14:textId="5F1F007D" w:rsidR="000B0E51" w:rsidRPr="000B0E51" w:rsidRDefault="003C1502" w:rsidP="000B0E51">
            <w:pPr>
              <w:spacing w:after="0" w:line="360" w:lineRule="auto"/>
              <w:jc w:val="both"/>
              <w:rPr>
                <w:rFonts w:ascii="Times New Roman" w:hAnsi="Times New Roman" w:cs="Times New Roman"/>
                <w:sz w:val="20"/>
                <w:szCs w:val="20"/>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686AD1" w:rsidRPr="00686AD1">
              <w:rPr>
                <w:rFonts w:ascii="Times New Roman" w:eastAsia="Times New Roman" w:hAnsi="Times New Roman" w:cs="Times New Roman"/>
                <w:color w:val="000000"/>
                <w:sz w:val="20"/>
                <w:szCs w:val="20"/>
                <w:lang w:eastAsia="tr-TR"/>
              </w:rPr>
              <w:t>Classification of living organisms, characteristics of fungi and poisonous fungi, first precautions for mushroom poisoning, basic characteristics of plants, poisonous plants and precautions for plant poisoning, characteristics of invertebrate animals, bites from scorpions, ticks, etc., preventive measures, characteristics of vertebrates, dangerous vertebrate animals.</w:t>
            </w:r>
          </w:p>
          <w:p w14:paraId="0020E8F8" w14:textId="1369B126"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099630BD" w14:textId="77777777" w:rsidR="000B0E51" w:rsidRPr="000B0E51" w:rsidRDefault="000B0E51" w:rsidP="006B015F">
            <w:pPr>
              <w:numPr>
                <w:ilvl w:val="0"/>
                <w:numId w:val="49"/>
              </w:numPr>
              <w:spacing w:after="0" w:line="360" w:lineRule="auto"/>
              <w:jc w:val="both"/>
              <w:rPr>
                <w:rFonts w:ascii="Times New Roman" w:eastAsia="Times New Roman" w:hAnsi="Times New Roman" w:cs="Times New Roman"/>
                <w:color w:val="000000"/>
                <w:sz w:val="20"/>
                <w:szCs w:val="20"/>
                <w:lang w:eastAsia="tr-TR"/>
              </w:rPr>
            </w:pPr>
            <w:r w:rsidRPr="000B0E51">
              <w:rPr>
                <w:rFonts w:ascii="Times New Roman" w:hAnsi="Times New Roman" w:cs="Times New Roman"/>
                <w:sz w:val="20"/>
                <w:szCs w:val="20"/>
              </w:rPr>
              <w:t>ZEİBİG</w:t>
            </w:r>
            <w:r w:rsidRPr="000B0E51">
              <w:rPr>
                <w:rFonts w:ascii="Times New Roman" w:eastAsia="Times New Roman" w:hAnsi="Times New Roman" w:cs="Times New Roman"/>
                <w:color w:val="000000"/>
                <w:sz w:val="20"/>
                <w:szCs w:val="20"/>
                <w:lang w:eastAsia="tr-TR"/>
              </w:rPr>
              <w:t>, E. (2014). Clinical Parasitology-E-Book: A Practical Approach. Elsevier Health Sciences.</w:t>
            </w:r>
          </w:p>
          <w:p w14:paraId="61D87071" w14:textId="77777777" w:rsidR="000B0E51" w:rsidRPr="000B0E51" w:rsidRDefault="000B0E51" w:rsidP="006B015F">
            <w:pPr>
              <w:numPr>
                <w:ilvl w:val="0"/>
                <w:numId w:val="49"/>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color w:val="000000"/>
                <w:sz w:val="20"/>
                <w:szCs w:val="20"/>
              </w:rPr>
              <w:t>Hendrix, C. M., &amp; Robinson, E. D. (2016). Diagnostic Parasitology for Veterinary Technicians-E-Book. Elsevier Health Sciences.</w:t>
            </w:r>
          </w:p>
          <w:p w14:paraId="475E8698" w14:textId="77777777" w:rsidR="000B0E51" w:rsidRPr="000B0E51" w:rsidRDefault="000B0E51" w:rsidP="006B015F">
            <w:pPr>
              <w:numPr>
                <w:ilvl w:val="0"/>
                <w:numId w:val="49"/>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color w:val="000000"/>
                <w:sz w:val="20"/>
                <w:szCs w:val="20"/>
              </w:rPr>
              <w:t>TAYLOR, S. L., &amp; HEFLE, S. L. (2017). Naturally occurring toxicants in foods. In Foodborne Diseases (Third Edition) (pp. 327-344).</w:t>
            </w:r>
          </w:p>
          <w:p w14:paraId="105E40D3" w14:textId="77777777" w:rsidR="000B0E51" w:rsidRPr="000B0E51" w:rsidRDefault="000B0E51" w:rsidP="006B015F">
            <w:pPr>
              <w:numPr>
                <w:ilvl w:val="0"/>
                <w:numId w:val="49"/>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color w:val="000000"/>
                <w:sz w:val="20"/>
                <w:szCs w:val="20"/>
              </w:rPr>
              <w:t>DEMİRSOY, D. A. (2011). Invertebrate Animals “Omurgasız Hayvanlar, Invertebrate Animals.</w:t>
            </w:r>
          </w:p>
          <w:p w14:paraId="0AE99CB2" w14:textId="77777777" w:rsidR="000B0E51" w:rsidRPr="000B0E51" w:rsidRDefault="000B0E51" w:rsidP="006B015F">
            <w:pPr>
              <w:numPr>
                <w:ilvl w:val="0"/>
                <w:numId w:val="49"/>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color w:val="000000"/>
                <w:sz w:val="20"/>
                <w:szCs w:val="20"/>
              </w:rPr>
              <w:t>SAYGI, G. (1998). Temel tıbbi parazitoloji. Esnaf ofset matbaacılık</w:t>
            </w:r>
          </w:p>
          <w:p w14:paraId="3F2D1B6D" w14:textId="77777777" w:rsidR="000B0E51" w:rsidRPr="000B0E51" w:rsidRDefault="000B0E51" w:rsidP="000B0E51">
            <w:pPr>
              <w:spacing w:after="0" w:line="360" w:lineRule="auto"/>
              <w:ind w:left="188"/>
              <w:jc w:val="both"/>
              <w:rPr>
                <w:rFonts w:ascii="Times New Roman" w:hAnsi="Times New Roman" w:cs="Times New Roman"/>
                <w:color w:val="000000"/>
                <w:sz w:val="20"/>
                <w:szCs w:val="20"/>
              </w:rPr>
            </w:pPr>
          </w:p>
        </w:tc>
      </w:tr>
      <w:tr w:rsidR="000B0E51" w:rsidRPr="000B0E51" w14:paraId="160681AC" w14:textId="77777777" w:rsidTr="001B743A">
        <w:trPr>
          <w:trHeight w:val="134"/>
          <w:jc w:val="center"/>
        </w:trPr>
        <w:tc>
          <w:tcPr>
            <w:tcW w:w="9049" w:type="dxa"/>
            <w:tcBorders>
              <w:top w:val="single" w:sz="6" w:space="0" w:color="auto"/>
              <w:bottom w:val="single" w:sz="6" w:space="0" w:color="auto"/>
            </w:tcBorders>
            <w:shd w:val="pct12" w:color="auto" w:fill="auto"/>
          </w:tcPr>
          <w:p w14:paraId="55220AD5" w14:textId="5F1AEB51" w:rsidR="000B0E51" w:rsidRPr="000B0E51" w:rsidRDefault="00686AD1" w:rsidP="000B0E51">
            <w:pPr>
              <w:spacing w:after="0" w:line="360" w:lineRule="auto"/>
              <w:jc w:val="both"/>
              <w:rPr>
                <w:rFonts w:ascii="Times New Roman" w:hAnsi="Times New Roman" w:cs="Times New Roman"/>
                <w:b/>
                <w:sz w:val="20"/>
                <w:szCs w:val="20"/>
              </w:rPr>
            </w:pPr>
            <w:r w:rsidRPr="00686AD1">
              <w:rPr>
                <w:rFonts w:ascii="Times New Roman" w:hAnsi="Times New Roman" w:cs="Times New Roman"/>
                <w:b/>
                <w:sz w:val="20"/>
                <w:szCs w:val="20"/>
              </w:rPr>
              <w:t>Earthquake Geology</w:t>
            </w:r>
          </w:p>
        </w:tc>
      </w:tr>
      <w:tr w:rsidR="000B0E51" w:rsidRPr="000B0E51" w14:paraId="0007CEB7" w14:textId="77777777" w:rsidTr="001B743A">
        <w:trPr>
          <w:trHeight w:val="530"/>
          <w:jc w:val="center"/>
        </w:trPr>
        <w:tc>
          <w:tcPr>
            <w:tcW w:w="9049" w:type="dxa"/>
            <w:tcBorders>
              <w:top w:val="single" w:sz="6" w:space="0" w:color="auto"/>
              <w:bottom w:val="single" w:sz="6" w:space="0" w:color="auto"/>
            </w:tcBorders>
          </w:tcPr>
          <w:p w14:paraId="04EFF340" w14:textId="5F5A8C7D" w:rsidR="000B0E51" w:rsidRPr="000B0E51" w:rsidRDefault="003C1502" w:rsidP="000B0E51">
            <w:pPr>
              <w:spacing w:after="0" w:line="360" w:lineRule="auto"/>
              <w:jc w:val="both"/>
              <w:rPr>
                <w:rFonts w:ascii="Times New Roman" w:hAnsi="Times New Roman" w:cs="Times New Roman"/>
                <w:sz w:val="20"/>
                <w:szCs w:val="20"/>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 xml:space="preserve">: </w:t>
            </w:r>
            <w:r w:rsidR="00686AD1" w:rsidRPr="00686AD1">
              <w:rPr>
                <w:rFonts w:ascii="Times New Roman" w:hAnsi="Times New Roman" w:cs="Times New Roman"/>
                <w:color w:val="000000"/>
                <w:sz w:val="20"/>
                <w:szCs w:val="20"/>
                <w:lang w:eastAsia="tr-TR"/>
              </w:rPr>
              <w:t>Earthquakes, earthquake mechanisms, geological features of earthquakes, earthquake zones in the world and Turkey.</w:t>
            </w:r>
          </w:p>
          <w:p w14:paraId="04539746" w14:textId="02A0AC7C"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15DF14AD" w14:textId="77777777" w:rsidR="000B0E51" w:rsidRPr="000B0E51" w:rsidRDefault="000B0E51" w:rsidP="006B015F">
            <w:pPr>
              <w:numPr>
                <w:ilvl w:val="0"/>
                <w:numId w:val="50"/>
              </w:numPr>
              <w:spacing w:after="0" w:line="360" w:lineRule="auto"/>
              <w:jc w:val="both"/>
              <w:rPr>
                <w:rFonts w:ascii="Times New Roman" w:eastAsia="Times New Roman" w:hAnsi="Times New Roman" w:cs="Times New Roman"/>
                <w:color w:val="000000"/>
                <w:sz w:val="20"/>
                <w:szCs w:val="20"/>
                <w:lang w:eastAsia="tr-TR"/>
              </w:rPr>
            </w:pPr>
            <w:r w:rsidRPr="000B0E51">
              <w:rPr>
                <w:rFonts w:ascii="Times New Roman" w:hAnsi="Times New Roman" w:cs="Times New Roman"/>
                <w:sz w:val="20"/>
                <w:szCs w:val="20"/>
              </w:rPr>
              <w:t>HOPPE</w:t>
            </w:r>
            <w:r w:rsidRPr="000B0E51">
              <w:rPr>
                <w:rFonts w:ascii="Times New Roman" w:eastAsia="Times New Roman" w:hAnsi="Times New Roman" w:cs="Times New Roman"/>
                <w:color w:val="000000"/>
                <w:sz w:val="20"/>
                <w:szCs w:val="20"/>
                <w:lang w:eastAsia="tr-TR"/>
              </w:rPr>
              <w:t xml:space="preserve">, A. (ED.). (2015). Catastrophes: Views from Natural and Human Sciences. </w:t>
            </w:r>
          </w:p>
          <w:p w14:paraId="2A28E5D3" w14:textId="77777777" w:rsidR="000B0E51" w:rsidRPr="000B0E51" w:rsidRDefault="000B0E51" w:rsidP="006B015F">
            <w:pPr>
              <w:numPr>
                <w:ilvl w:val="0"/>
                <w:numId w:val="50"/>
              </w:numPr>
              <w:spacing w:after="0" w:line="360" w:lineRule="auto"/>
              <w:jc w:val="both"/>
              <w:rPr>
                <w:rFonts w:ascii="Times New Roman" w:eastAsia="Times New Roman" w:hAnsi="Times New Roman" w:cs="Times New Roman"/>
                <w:color w:val="000000"/>
                <w:sz w:val="20"/>
                <w:szCs w:val="20"/>
                <w:lang w:eastAsia="tr-TR"/>
              </w:rPr>
            </w:pPr>
            <w:r w:rsidRPr="000B0E51">
              <w:rPr>
                <w:rFonts w:ascii="Times New Roman" w:eastAsia="Times New Roman" w:hAnsi="Times New Roman" w:cs="Times New Roman"/>
                <w:color w:val="000000"/>
                <w:sz w:val="20"/>
                <w:szCs w:val="20"/>
                <w:lang w:eastAsia="tr-TR"/>
              </w:rPr>
              <w:t>SPRİNGER. ATKİNSON, B. K. (Ed.). (2015). Fracture mechanics of rock. Elsevier.</w:t>
            </w:r>
          </w:p>
          <w:p w14:paraId="7E05933C" w14:textId="77777777" w:rsidR="000B0E51" w:rsidRPr="000B0E51" w:rsidRDefault="000B0E51" w:rsidP="006B015F">
            <w:pPr>
              <w:numPr>
                <w:ilvl w:val="0"/>
                <w:numId w:val="50"/>
              </w:numPr>
              <w:spacing w:after="0" w:line="360" w:lineRule="auto"/>
              <w:jc w:val="both"/>
              <w:rPr>
                <w:rFonts w:ascii="Times New Roman" w:eastAsia="Times New Roman" w:hAnsi="Times New Roman" w:cs="Times New Roman"/>
                <w:color w:val="000000"/>
                <w:sz w:val="20"/>
                <w:szCs w:val="20"/>
                <w:lang w:eastAsia="tr-TR"/>
              </w:rPr>
            </w:pPr>
            <w:r w:rsidRPr="000B0E51">
              <w:rPr>
                <w:rFonts w:ascii="Times New Roman" w:eastAsia="Times New Roman" w:hAnsi="Times New Roman" w:cs="Times New Roman"/>
                <w:color w:val="000000"/>
                <w:sz w:val="20"/>
                <w:szCs w:val="20"/>
                <w:lang w:eastAsia="tr-TR"/>
              </w:rPr>
              <w:t>CEMEN, I., &amp; YİLMAZ, Y. (EDS.). (2017). Active Global Seismology: Neotectonics and Earthquake Potential of the Eastern Mediterranean Region (Vol. 225). John Wiley &amp; Sons.</w:t>
            </w:r>
          </w:p>
          <w:p w14:paraId="36EE5EDB" w14:textId="77777777" w:rsidR="000B0E51" w:rsidRPr="000B0E51" w:rsidRDefault="000B0E51" w:rsidP="006B015F">
            <w:pPr>
              <w:numPr>
                <w:ilvl w:val="0"/>
                <w:numId w:val="50"/>
              </w:numPr>
              <w:spacing w:after="0" w:line="360" w:lineRule="auto"/>
              <w:jc w:val="both"/>
              <w:rPr>
                <w:rFonts w:ascii="Times New Roman" w:eastAsia="Times New Roman" w:hAnsi="Times New Roman" w:cs="Times New Roman"/>
                <w:b/>
                <w:sz w:val="20"/>
                <w:szCs w:val="20"/>
                <w:lang w:eastAsia="tr-TR"/>
              </w:rPr>
            </w:pPr>
            <w:r w:rsidRPr="000B0E51">
              <w:rPr>
                <w:rFonts w:ascii="Times New Roman" w:eastAsia="Times New Roman" w:hAnsi="Times New Roman" w:cs="Times New Roman"/>
                <w:color w:val="000000"/>
                <w:sz w:val="20"/>
                <w:szCs w:val="20"/>
                <w:lang w:eastAsia="tr-TR"/>
              </w:rPr>
              <w:t>ROBERT S. YEATS, KERRY SİEH, CLARENCE R. ALLEN (2006). Deprem Jeolojisi, Seçkin Kitapevi.</w:t>
            </w:r>
          </w:p>
          <w:p w14:paraId="71B9CD59" w14:textId="77777777" w:rsidR="000B0E51" w:rsidRPr="000B0E51" w:rsidRDefault="000B0E51" w:rsidP="000B0E51">
            <w:pPr>
              <w:spacing w:after="0" w:line="360" w:lineRule="auto"/>
              <w:ind w:left="46"/>
              <w:jc w:val="both"/>
              <w:rPr>
                <w:rFonts w:ascii="Times New Roman" w:eastAsia="Times New Roman" w:hAnsi="Times New Roman" w:cs="Times New Roman"/>
                <w:b/>
                <w:sz w:val="20"/>
                <w:szCs w:val="20"/>
                <w:lang w:eastAsia="tr-TR"/>
              </w:rPr>
            </w:pPr>
          </w:p>
        </w:tc>
      </w:tr>
      <w:tr w:rsidR="000B0E51" w:rsidRPr="000B0E51" w14:paraId="675F17A4" w14:textId="77777777" w:rsidTr="001B743A">
        <w:trPr>
          <w:trHeight w:val="102"/>
          <w:jc w:val="center"/>
        </w:trPr>
        <w:tc>
          <w:tcPr>
            <w:tcW w:w="9049" w:type="dxa"/>
            <w:tcBorders>
              <w:top w:val="single" w:sz="6" w:space="0" w:color="auto"/>
              <w:bottom w:val="single" w:sz="6" w:space="0" w:color="auto"/>
            </w:tcBorders>
            <w:shd w:val="pct12" w:color="auto" w:fill="auto"/>
          </w:tcPr>
          <w:p w14:paraId="4691EDDD" w14:textId="4A2FBBCE" w:rsidR="000B0E51" w:rsidRPr="000B0E51" w:rsidRDefault="00686AD1" w:rsidP="000B0E51">
            <w:pPr>
              <w:spacing w:after="0" w:line="360" w:lineRule="auto"/>
              <w:rPr>
                <w:rFonts w:ascii="Times New Roman" w:hAnsi="Times New Roman" w:cs="Times New Roman"/>
                <w:b/>
                <w:sz w:val="20"/>
                <w:szCs w:val="20"/>
              </w:rPr>
            </w:pPr>
            <w:r w:rsidRPr="00686AD1">
              <w:rPr>
                <w:rFonts w:ascii="Times New Roman" w:eastAsia="Times New Roman" w:hAnsi="Times New Roman" w:cs="Times New Roman"/>
                <w:b/>
                <w:sz w:val="20"/>
                <w:szCs w:val="20"/>
                <w:lang w:eastAsia="ar-SA"/>
              </w:rPr>
              <w:t>Quality Management in Healthcare Services</w:t>
            </w:r>
          </w:p>
        </w:tc>
      </w:tr>
      <w:tr w:rsidR="000B0E51" w:rsidRPr="000B0E51" w14:paraId="5E19D59A" w14:textId="77777777" w:rsidTr="001B743A">
        <w:trPr>
          <w:trHeight w:val="1255"/>
          <w:jc w:val="center"/>
        </w:trPr>
        <w:tc>
          <w:tcPr>
            <w:tcW w:w="9049" w:type="dxa"/>
            <w:tcBorders>
              <w:top w:val="single" w:sz="6" w:space="0" w:color="auto"/>
              <w:bottom w:val="single" w:sz="6" w:space="0" w:color="auto"/>
            </w:tcBorders>
          </w:tcPr>
          <w:p w14:paraId="461AECAF" w14:textId="3A83ED53" w:rsidR="000B0E51" w:rsidRPr="000B0E51" w:rsidRDefault="003C1502" w:rsidP="000B0E51">
            <w:pPr>
              <w:spacing w:after="0" w:line="360" w:lineRule="auto"/>
              <w:jc w:val="both"/>
              <w:rPr>
                <w:rFonts w:ascii="Times New Roman" w:hAnsi="Times New Roman" w:cs="Times New Roman"/>
                <w:sz w:val="20"/>
                <w:szCs w:val="20"/>
              </w:rPr>
            </w:pPr>
            <w:r>
              <w:rPr>
                <w:rFonts w:ascii="Times New Roman" w:eastAsia="Times New Roman" w:hAnsi="Times New Roman" w:cs="Times New Roman"/>
                <w:b/>
                <w:sz w:val="20"/>
                <w:szCs w:val="20"/>
                <w:lang w:eastAsia="tr-TR"/>
              </w:rPr>
              <w:lastRenderedPageBreak/>
              <w:t>Course Content</w:t>
            </w:r>
            <w:r w:rsidR="000B0E51" w:rsidRPr="000B0E51">
              <w:rPr>
                <w:rFonts w:ascii="Times New Roman" w:eastAsia="Times New Roman" w:hAnsi="Times New Roman" w:cs="Times New Roman"/>
                <w:b/>
                <w:sz w:val="20"/>
                <w:szCs w:val="20"/>
                <w:lang w:eastAsia="tr-TR"/>
              </w:rPr>
              <w:t xml:space="preserve">: </w:t>
            </w:r>
            <w:r w:rsidR="00686AD1" w:rsidRPr="00686AD1">
              <w:rPr>
                <w:rFonts w:ascii="Times New Roman" w:eastAsia="Times New Roman" w:hAnsi="Times New Roman" w:cs="Times New Roman"/>
                <w:color w:val="000000"/>
                <w:sz w:val="20"/>
                <w:szCs w:val="20"/>
                <w:lang w:eastAsia="tr-TR"/>
              </w:rPr>
              <w:t>Quality in healthcare services, importance of continuous quality improvement, customer perceptions, basic quality improvement tools, quality improvement teams, basic quality improvement models, importance of strategic quality management, external quality improvement methods.</w:t>
            </w:r>
          </w:p>
          <w:p w14:paraId="11F6C3F4" w14:textId="77777777" w:rsidR="000B0E51" w:rsidRPr="000B0E51" w:rsidRDefault="000B0E51" w:rsidP="000B0E51">
            <w:pPr>
              <w:spacing w:after="0" w:line="360" w:lineRule="auto"/>
              <w:jc w:val="both"/>
              <w:rPr>
                <w:rFonts w:ascii="Times New Roman" w:hAnsi="Times New Roman" w:cs="Times New Roman"/>
                <w:sz w:val="20"/>
                <w:szCs w:val="20"/>
              </w:rPr>
            </w:pPr>
          </w:p>
          <w:p w14:paraId="42C81AF7" w14:textId="1CEF5EC1"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11BF5FD5" w14:textId="77777777" w:rsidR="000B0E51" w:rsidRPr="000B0E51" w:rsidRDefault="000B0E51" w:rsidP="006B015F">
            <w:pPr>
              <w:numPr>
                <w:ilvl w:val="0"/>
                <w:numId w:val="51"/>
              </w:numPr>
              <w:spacing w:after="0" w:line="360" w:lineRule="auto"/>
              <w:jc w:val="both"/>
              <w:rPr>
                <w:rFonts w:ascii="Times New Roman" w:eastAsia="Times New Roman" w:hAnsi="Times New Roman" w:cs="Times New Roman"/>
                <w:sz w:val="20"/>
                <w:szCs w:val="20"/>
                <w:lang w:eastAsia="tr-TR"/>
              </w:rPr>
            </w:pPr>
            <w:r w:rsidRPr="000B0E51">
              <w:rPr>
                <w:rFonts w:ascii="Times New Roman" w:hAnsi="Times New Roman" w:cs="Times New Roman"/>
                <w:sz w:val="20"/>
                <w:szCs w:val="20"/>
              </w:rPr>
              <w:t>DONALD</w:t>
            </w:r>
            <w:r w:rsidRPr="000B0E51">
              <w:rPr>
                <w:rFonts w:ascii="Times New Roman" w:eastAsia="Times New Roman" w:hAnsi="Times New Roman" w:cs="Times New Roman"/>
                <w:sz w:val="20"/>
                <w:szCs w:val="20"/>
                <w:lang w:eastAsia="tr-TR"/>
              </w:rPr>
              <w:t xml:space="preserve"> M. BERWİCK, A. BLANTON GODFREY, AND JANE ROESSNER. Curing Health Care. Jossey-Bass Inc., Publishers, San Francisco, California, </w:t>
            </w:r>
          </w:p>
          <w:p w14:paraId="75CC29A5" w14:textId="77777777" w:rsidR="000B0E51" w:rsidRPr="000B0E51" w:rsidRDefault="000B0E51" w:rsidP="006B015F">
            <w:pPr>
              <w:numPr>
                <w:ilvl w:val="0"/>
                <w:numId w:val="51"/>
              </w:numPr>
              <w:spacing w:after="0" w:line="360" w:lineRule="auto"/>
              <w:contextualSpacing/>
              <w:rPr>
                <w:rFonts w:ascii="Times New Roman" w:hAnsi="Times New Roman" w:cs="Times New Roman"/>
                <w:b/>
                <w:sz w:val="20"/>
                <w:szCs w:val="20"/>
              </w:rPr>
            </w:pPr>
            <w:r w:rsidRPr="000B0E51">
              <w:rPr>
                <w:rFonts w:ascii="Times New Roman" w:hAnsi="Times New Roman" w:cs="Times New Roman"/>
                <w:sz w:val="20"/>
                <w:szCs w:val="20"/>
              </w:rPr>
              <w:t>ELLEN J. GAUCHER, RİCHARD J. COFFEY. Total Quality in Healthcare. Jossey-Bass Inc., Publishers, San Francisco, California,</w:t>
            </w:r>
          </w:p>
          <w:p w14:paraId="346692C8" w14:textId="77777777" w:rsidR="000B0E51" w:rsidRPr="000B0E51" w:rsidRDefault="000B0E51" w:rsidP="000B0E51">
            <w:pPr>
              <w:spacing w:after="0" w:line="360" w:lineRule="auto"/>
              <w:ind w:left="720"/>
              <w:contextualSpacing/>
              <w:rPr>
                <w:rFonts w:ascii="Times New Roman" w:hAnsi="Times New Roman" w:cs="Times New Roman"/>
                <w:b/>
                <w:sz w:val="20"/>
                <w:szCs w:val="20"/>
              </w:rPr>
            </w:pPr>
          </w:p>
        </w:tc>
      </w:tr>
      <w:tr w:rsidR="000B0E51" w:rsidRPr="000B0E51" w14:paraId="2C5F61A6" w14:textId="77777777" w:rsidTr="001B743A">
        <w:trPr>
          <w:trHeight w:val="64"/>
          <w:jc w:val="center"/>
        </w:trPr>
        <w:tc>
          <w:tcPr>
            <w:tcW w:w="9049" w:type="dxa"/>
            <w:tcBorders>
              <w:top w:val="single" w:sz="6" w:space="0" w:color="auto"/>
              <w:bottom w:val="single" w:sz="6" w:space="0" w:color="auto"/>
            </w:tcBorders>
            <w:shd w:val="pct12" w:color="auto" w:fill="auto"/>
          </w:tcPr>
          <w:p w14:paraId="202451B5" w14:textId="52FEFDBE" w:rsidR="000B0E51" w:rsidRPr="000B0E51" w:rsidRDefault="00686AD1" w:rsidP="000B0E51">
            <w:pPr>
              <w:spacing w:after="0" w:line="360" w:lineRule="auto"/>
              <w:jc w:val="both"/>
              <w:rPr>
                <w:rFonts w:ascii="Times New Roman" w:hAnsi="Times New Roman" w:cs="Times New Roman"/>
                <w:b/>
                <w:sz w:val="20"/>
                <w:szCs w:val="20"/>
              </w:rPr>
            </w:pPr>
            <w:r w:rsidRPr="00686AD1">
              <w:rPr>
                <w:rFonts w:ascii="Times New Roman" w:hAnsi="Times New Roman" w:cs="Times New Roman"/>
                <w:b/>
                <w:sz w:val="20"/>
                <w:szCs w:val="20"/>
              </w:rPr>
              <w:t>Basic Structure and Building Information</w:t>
            </w:r>
          </w:p>
        </w:tc>
      </w:tr>
      <w:tr w:rsidR="000B0E51" w:rsidRPr="000B0E51" w14:paraId="1F7F4B5D" w14:textId="77777777" w:rsidTr="001B743A">
        <w:trPr>
          <w:trHeight w:val="760"/>
          <w:jc w:val="center"/>
        </w:trPr>
        <w:tc>
          <w:tcPr>
            <w:tcW w:w="9049" w:type="dxa"/>
            <w:tcBorders>
              <w:top w:val="single" w:sz="6" w:space="0" w:color="auto"/>
              <w:bottom w:val="single" w:sz="6" w:space="0" w:color="auto"/>
            </w:tcBorders>
          </w:tcPr>
          <w:p w14:paraId="30BB056F" w14:textId="3C74AF3B" w:rsidR="000B0E51" w:rsidRPr="000B0E51" w:rsidRDefault="003C1502" w:rsidP="000B0E51">
            <w:pPr>
              <w:spacing w:after="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686AD1" w:rsidRPr="00686AD1">
              <w:rPr>
                <w:rFonts w:ascii="Times New Roman" w:eastAsia="Times New Roman" w:hAnsi="Times New Roman" w:cs="Times New Roman"/>
                <w:color w:val="000000"/>
                <w:sz w:val="20"/>
                <w:szCs w:val="20"/>
                <w:lang w:eastAsia="tr-TR"/>
              </w:rPr>
              <w:t>Types of buildings, building elements, residential structures, industrial structures, military structures, transportation structures, water structures, structures based on load-bearing systems (masonry, frame, steel construction, prefabricated), building materials, types of building materials according to their use, detailed materials, load-bearing materials, composite materials, fire resistance properties of building materials.</w:t>
            </w:r>
            <w:r w:rsidR="000B0E51" w:rsidRPr="000B0E51">
              <w:rPr>
                <w:rFonts w:ascii="Times New Roman" w:eastAsia="Times New Roman" w:hAnsi="Times New Roman" w:cs="Times New Roman"/>
                <w:sz w:val="20"/>
                <w:szCs w:val="20"/>
                <w:lang w:eastAsia="tr-TR"/>
              </w:rPr>
              <w:t xml:space="preserve">  </w:t>
            </w:r>
          </w:p>
          <w:p w14:paraId="11CC4F30" w14:textId="3A94939F"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6606B270" w14:textId="77777777" w:rsidR="000B0E51" w:rsidRPr="000B0E51" w:rsidRDefault="000B0E51" w:rsidP="006B015F">
            <w:pPr>
              <w:numPr>
                <w:ilvl w:val="0"/>
                <w:numId w:val="52"/>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RUMELHART, D. E. (2017). Schemata: The building blocks. Theoretical issues in reading comprehension: Perspectives from cognitive psychology, linguistics, artificial intelligence and education, 11, 33.</w:t>
            </w:r>
          </w:p>
          <w:p w14:paraId="29F84FE6" w14:textId="77777777" w:rsidR="000B0E51" w:rsidRPr="000B0E51" w:rsidRDefault="000B0E51" w:rsidP="006B015F">
            <w:pPr>
              <w:numPr>
                <w:ilvl w:val="0"/>
                <w:numId w:val="52"/>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ELGHAZOULİ, A. (ED.). (2016). Seismic design of buildings to Eurocode 8. CRC Press.</w:t>
            </w:r>
          </w:p>
          <w:p w14:paraId="361E02E5" w14:textId="77777777" w:rsidR="000B0E51" w:rsidRPr="000B0E51" w:rsidRDefault="000B0E51" w:rsidP="006B015F">
            <w:pPr>
              <w:numPr>
                <w:ilvl w:val="0"/>
                <w:numId w:val="52"/>
              </w:numPr>
              <w:tabs>
                <w:tab w:val="left" w:pos="3060"/>
              </w:tabs>
              <w:spacing w:after="0" w:line="360" w:lineRule="auto"/>
              <w:rPr>
                <w:rFonts w:ascii="Times New Roman" w:eastAsia="Calibri" w:hAnsi="Times New Roman" w:cs="Times New Roman"/>
                <w:sz w:val="20"/>
                <w:szCs w:val="20"/>
              </w:rPr>
            </w:pPr>
            <w:r w:rsidRPr="000B0E51">
              <w:rPr>
                <w:rFonts w:ascii="Times New Roman" w:eastAsia="Times New Roman" w:hAnsi="Times New Roman" w:cs="Times New Roman"/>
                <w:sz w:val="20"/>
                <w:szCs w:val="20"/>
                <w:lang w:eastAsia="tr-TR"/>
              </w:rPr>
              <w:t>PRASAD, D., &amp; SNOW, M. (2014). Designing with solar power: a source book for building integrated photovoltaics (BiPV). Routledge.</w:t>
            </w:r>
          </w:p>
          <w:p w14:paraId="3861EAF3" w14:textId="77777777" w:rsidR="000B0E51" w:rsidRPr="000B0E51" w:rsidRDefault="000B0E51" w:rsidP="000B0E51">
            <w:pPr>
              <w:tabs>
                <w:tab w:val="left" w:pos="3060"/>
              </w:tabs>
              <w:spacing w:after="0" w:line="360" w:lineRule="auto"/>
              <w:ind w:left="720"/>
              <w:rPr>
                <w:rFonts w:ascii="Times New Roman" w:eastAsia="Calibri" w:hAnsi="Times New Roman" w:cs="Times New Roman"/>
                <w:sz w:val="20"/>
                <w:szCs w:val="20"/>
              </w:rPr>
            </w:pPr>
          </w:p>
        </w:tc>
      </w:tr>
      <w:tr w:rsidR="000B0E51" w:rsidRPr="000B0E51" w14:paraId="1529B4C7" w14:textId="77777777" w:rsidTr="001B743A">
        <w:trPr>
          <w:trHeight w:val="356"/>
          <w:jc w:val="center"/>
        </w:trPr>
        <w:tc>
          <w:tcPr>
            <w:tcW w:w="9049" w:type="dxa"/>
            <w:tcBorders>
              <w:top w:val="single" w:sz="6" w:space="0" w:color="auto"/>
              <w:bottom w:val="single" w:sz="6" w:space="0" w:color="auto"/>
            </w:tcBorders>
            <w:shd w:val="clear" w:color="auto" w:fill="D9D9D9"/>
          </w:tcPr>
          <w:p w14:paraId="717AF584" w14:textId="25411DCC" w:rsidR="000B0E51" w:rsidRPr="000B0E51" w:rsidRDefault="00686AD1" w:rsidP="000B0E51">
            <w:pPr>
              <w:spacing w:after="0" w:line="360" w:lineRule="auto"/>
              <w:jc w:val="both"/>
              <w:rPr>
                <w:rFonts w:ascii="Times New Roman" w:eastAsia="Times New Roman" w:hAnsi="Times New Roman" w:cs="Times New Roman"/>
                <w:b/>
                <w:sz w:val="20"/>
                <w:szCs w:val="20"/>
                <w:lang w:eastAsia="tr-TR"/>
              </w:rPr>
            </w:pPr>
            <w:r w:rsidRPr="00686AD1">
              <w:rPr>
                <w:rFonts w:ascii="Times New Roman" w:eastAsia="Times New Roman" w:hAnsi="Times New Roman" w:cs="Times New Roman"/>
                <w:b/>
                <w:sz w:val="20"/>
                <w:szCs w:val="20"/>
                <w:lang w:eastAsia="ar-SA"/>
              </w:rPr>
              <w:t>Scientific Principles of Technology</w:t>
            </w:r>
          </w:p>
        </w:tc>
      </w:tr>
      <w:tr w:rsidR="000B0E51" w:rsidRPr="000B0E51" w14:paraId="30B273BD" w14:textId="77777777" w:rsidTr="001B743A">
        <w:trPr>
          <w:trHeight w:val="356"/>
          <w:jc w:val="center"/>
        </w:trPr>
        <w:tc>
          <w:tcPr>
            <w:tcW w:w="9049" w:type="dxa"/>
            <w:tcBorders>
              <w:top w:val="single" w:sz="6" w:space="0" w:color="auto"/>
              <w:bottom w:val="single" w:sz="6" w:space="0" w:color="auto"/>
            </w:tcBorders>
          </w:tcPr>
          <w:p w14:paraId="7C08F874" w14:textId="662B295D" w:rsidR="000B0E51" w:rsidRPr="000B0E51" w:rsidRDefault="003C1502" w:rsidP="000B0E51">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b/>
                <w:bCs/>
                <w:sz w:val="20"/>
                <w:szCs w:val="20"/>
                <w:lang w:eastAsia="tr-TR"/>
              </w:rPr>
              <w:t xml:space="preserve"> </w:t>
            </w:r>
            <w:r w:rsidR="00686AD1" w:rsidRPr="00686AD1">
              <w:rPr>
                <w:rFonts w:ascii="Times New Roman" w:eastAsia="Times New Roman" w:hAnsi="Times New Roman" w:cs="Times New Roman"/>
                <w:color w:val="000000"/>
                <w:sz w:val="20"/>
                <w:szCs w:val="20"/>
                <w:lang w:eastAsia="tr-TR"/>
              </w:rPr>
              <w:t>Material properties, kinematics, balance, fluids, waves and sound, static electricity, electrical potential, current and resistance, capacitance and capacitors, direct current circuits, magnetism, electromagnetic induction, alternating current circuits, reflection and refraction of light.</w:t>
            </w:r>
          </w:p>
          <w:p w14:paraId="7F3062E3" w14:textId="77777777" w:rsidR="000B0E51" w:rsidRPr="000B0E51" w:rsidRDefault="000B0E51" w:rsidP="000B0E51">
            <w:pPr>
              <w:spacing w:after="0" w:line="360" w:lineRule="auto"/>
              <w:jc w:val="both"/>
              <w:rPr>
                <w:rFonts w:ascii="Times New Roman" w:eastAsia="Times New Roman" w:hAnsi="Times New Roman" w:cs="Times New Roman"/>
                <w:color w:val="000000"/>
                <w:sz w:val="20"/>
                <w:szCs w:val="20"/>
                <w:lang w:eastAsia="tr-TR"/>
              </w:rPr>
            </w:pPr>
          </w:p>
          <w:p w14:paraId="7E4E9C44" w14:textId="4408987D"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color w:val="000000"/>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28CDDC02" w14:textId="77777777" w:rsidR="000B0E51" w:rsidRPr="000B0E51" w:rsidRDefault="000B0E51" w:rsidP="006B015F">
            <w:pPr>
              <w:numPr>
                <w:ilvl w:val="0"/>
                <w:numId w:val="53"/>
              </w:numPr>
              <w:spacing w:after="0" w:line="360" w:lineRule="auto"/>
              <w:contextualSpacing/>
              <w:jc w:val="both"/>
              <w:rPr>
                <w:rFonts w:ascii="Times New Roman" w:hAnsi="Times New Roman" w:cs="Times New Roman"/>
                <w:color w:val="000000"/>
                <w:sz w:val="20"/>
                <w:szCs w:val="20"/>
                <w:lang w:eastAsia="tr-TR"/>
              </w:rPr>
            </w:pPr>
            <w:r w:rsidRPr="000B0E51">
              <w:rPr>
                <w:rFonts w:ascii="Times New Roman" w:hAnsi="Times New Roman" w:cs="Times New Roman"/>
                <w:color w:val="000000"/>
                <w:sz w:val="20"/>
                <w:szCs w:val="20"/>
                <w:lang w:eastAsia="tr-TR"/>
              </w:rPr>
              <w:t>DE MOLA, J. R. L. (2014). Principles and practice of assisted reproductive technology. Fertility and Sterility, 102(2), 610.</w:t>
            </w:r>
          </w:p>
          <w:p w14:paraId="7C7E0394" w14:textId="77777777" w:rsidR="000B0E51" w:rsidRPr="000B0E51" w:rsidRDefault="000B0E51" w:rsidP="006B015F">
            <w:pPr>
              <w:numPr>
                <w:ilvl w:val="0"/>
                <w:numId w:val="53"/>
              </w:numPr>
              <w:tabs>
                <w:tab w:val="left" w:pos="3060"/>
              </w:tabs>
              <w:spacing w:after="0" w:line="360" w:lineRule="auto"/>
              <w:jc w:val="both"/>
              <w:rPr>
                <w:rFonts w:ascii="Times New Roman" w:eastAsia="Times New Roman" w:hAnsi="Times New Roman" w:cs="Times New Roman"/>
                <w:b/>
                <w:sz w:val="20"/>
                <w:szCs w:val="20"/>
                <w:lang w:eastAsia="tr-TR"/>
              </w:rPr>
            </w:pPr>
            <w:r w:rsidRPr="000B0E51">
              <w:rPr>
                <w:rFonts w:ascii="Times New Roman" w:eastAsia="Times New Roman" w:hAnsi="Times New Roman" w:cs="Times New Roman"/>
                <w:color w:val="000000"/>
                <w:sz w:val="20"/>
                <w:szCs w:val="20"/>
                <w:lang w:eastAsia="tr-TR"/>
              </w:rPr>
              <w:t>ORHUN Ö. (2007) Teknolojinin Bilimsel ilkeleri. Nobel yayın Dağıtım, İstanbul</w:t>
            </w:r>
          </w:p>
          <w:p w14:paraId="095C3037" w14:textId="77777777" w:rsidR="000B0E51" w:rsidRPr="000B0E51" w:rsidRDefault="000B0E51" w:rsidP="000B0E51">
            <w:pPr>
              <w:tabs>
                <w:tab w:val="left" w:pos="3060"/>
              </w:tabs>
              <w:spacing w:after="0" w:line="360" w:lineRule="auto"/>
              <w:jc w:val="both"/>
              <w:rPr>
                <w:rFonts w:ascii="Times New Roman" w:eastAsia="Times New Roman" w:hAnsi="Times New Roman" w:cs="Times New Roman"/>
                <w:b/>
                <w:sz w:val="20"/>
                <w:szCs w:val="20"/>
                <w:lang w:eastAsia="tr-TR"/>
              </w:rPr>
            </w:pPr>
          </w:p>
        </w:tc>
      </w:tr>
      <w:tr w:rsidR="000B0E51" w:rsidRPr="000B0E51" w14:paraId="5E3E600F" w14:textId="77777777" w:rsidTr="001B743A">
        <w:trPr>
          <w:trHeight w:val="356"/>
          <w:jc w:val="center"/>
        </w:trPr>
        <w:tc>
          <w:tcPr>
            <w:tcW w:w="9049" w:type="dxa"/>
            <w:tcBorders>
              <w:top w:val="single" w:sz="6" w:space="0" w:color="auto"/>
              <w:bottom w:val="single" w:sz="6" w:space="0" w:color="auto"/>
            </w:tcBorders>
            <w:shd w:val="clear" w:color="auto" w:fill="D9D9D9"/>
          </w:tcPr>
          <w:p w14:paraId="490EF79F" w14:textId="1D6A9EC7" w:rsidR="000B0E51" w:rsidRPr="000B0E51" w:rsidRDefault="00686AD1" w:rsidP="000B0E51">
            <w:pPr>
              <w:spacing w:after="0" w:line="360" w:lineRule="auto"/>
              <w:jc w:val="both"/>
              <w:rPr>
                <w:rFonts w:ascii="Times New Roman" w:hAnsi="Times New Roman" w:cs="Times New Roman"/>
                <w:b/>
                <w:bCs/>
                <w:sz w:val="20"/>
                <w:szCs w:val="20"/>
                <w:shd w:val="clear" w:color="auto" w:fill="FFFFFF"/>
              </w:rPr>
            </w:pPr>
            <w:r w:rsidRPr="00686AD1">
              <w:rPr>
                <w:rFonts w:ascii="Times New Roman" w:hAnsi="Times New Roman" w:cs="Times New Roman"/>
                <w:b/>
                <w:sz w:val="20"/>
                <w:szCs w:val="20"/>
              </w:rPr>
              <w:t>Research Methods</w:t>
            </w:r>
          </w:p>
        </w:tc>
      </w:tr>
      <w:tr w:rsidR="000B0E51" w:rsidRPr="000B0E51" w14:paraId="592DFF34" w14:textId="77777777" w:rsidTr="001B743A">
        <w:trPr>
          <w:trHeight w:val="356"/>
          <w:jc w:val="center"/>
        </w:trPr>
        <w:tc>
          <w:tcPr>
            <w:tcW w:w="9049" w:type="dxa"/>
            <w:tcBorders>
              <w:top w:val="single" w:sz="6" w:space="0" w:color="auto"/>
              <w:bottom w:val="single" w:sz="6" w:space="0" w:color="auto"/>
            </w:tcBorders>
            <w:shd w:val="clear" w:color="auto" w:fill="FFFFFF"/>
          </w:tcPr>
          <w:p w14:paraId="19F7FC5D" w14:textId="48A08CE6" w:rsidR="000B0E51" w:rsidRPr="000B0E51" w:rsidRDefault="003C1502" w:rsidP="000B0E51">
            <w:pPr>
              <w:spacing w:after="0" w:line="360" w:lineRule="auto"/>
              <w:jc w:val="both"/>
              <w:rPr>
                <w:rFonts w:ascii="Times New Roman" w:hAnsi="Times New Roman" w:cs="Times New Roman"/>
                <w:color w:val="000000"/>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w:t>
            </w:r>
            <w:r w:rsidR="000B0E51" w:rsidRPr="000B0E51">
              <w:rPr>
                <w:rFonts w:ascii="Times New Roman" w:hAnsi="Times New Roman" w:cs="Times New Roman"/>
                <w:color w:val="000000"/>
                <w:sz w:val="20"/>
                <w:szCs w:val="20"/>
              </w:rPr>
              <w:t xml:space="preserve"> </w:t>
            </w:r>
            <w:r w:rsidR="00686AD1" w:rsidRPr="00686AD1">
              <w:rPr>
                <w:rFonts w:ascii="Times New Roman" w:hAnsi="Times New Roman" w:cs="Times New Roman"/>
                <w:color w:val="000000"/>
                <w:sz w:val="20"/>
                <w:szCs w:val="20"/>
              </w:rPr>
              <w:t>What is science? Emergency Aid and Disaster Management (EADM) discipline and research, importance of EADM research, purpose of EADM research, what EADM research is, history, present, and future of EADM research, ethics in EADM research, research process, qualitative and quantitative approaches in EADM research, research problems, research questions, and hypotheses, research design, quantitative research (descriptive, analytical, quasi-experimental, experimental, methodological), qualitative research, report writing.</w:t>
            </w:r>
          </w:p>
          <w:p w14:paraId="59993840" w14:textId="77777777" w:rsidR="000B0E51" w:rsidRPr="000B0E51" w:rsidRDefault="000B0E51" w:rsidP="000B0E51">
            <w:pPr>
              <w:spacing w:after="0" w:line="360" w:lineRule="auto"/>
              <w:jc w:val="both"/>
              <w:rPr>
                <w:rFonts w:ascii="Times New Roman" w:hAnsi="Times New Roman" w:cs="Times New Roman"/>
                <w:sz w:val="20"/>
                <w:szCs w:val="20"/>
              </w:rPr>
            </w:pPr>
          </w:p>
          <w:p w14:paraId="660FDF7E" w14:textId="529ECB29"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09FDC25D" w14:textId="77777777" w:rsidR="000B0E51" w:rsidRPr="000B0E51" w:rsidRDefault="000B0E51" w:rsidP="006B015F">
            <w:pPr>
              <w:numPr>
                <w:ilvl w:val="0"/>
                <w:numId w:val="34"/>
              </w:numPr>
              <w:spacing w:after="0" w:line="360" w:lineRule="auto"/>
              <w:contextualSpacing/>
              <w:jc w:val="both"/>
              <w:rPr>
                <w:rFonts w:ascii="Times New Roman" w:hAnsi="Times New Roman" w:cs="Times New Roman"/>
                <w:color w:val="000000"/>
                <w:sz w:val="20"/>
                <w:szCs w:val="20"/>
                <w:shd w:val="clear" w:color="auto" w:fill="FFFFFF"/>
              </w:rPr>
            </w:pPr>
            <w:r w:rsidRPr="000B0E51">
              <w:rPr>
                <w:rFonts w:ascii="Times New Roman" w:hAnsi="Times New Roman" w:cs="Times New Roman"/>
                <w:color w:val="000000"/>
                <w:sz w:val="20"/>
                <w:szCs w:val="20"/>
                <w:shd w:val="clear" w:color="auto" w:fill="FFFFFF"/>
              </w:rPr>
              <w:t xml:space="preserve">SÜMBÜLOĞLU, V., SÜMBÜLOĞLU, K., 1999. “Sağlık Bilimlerinde Araştırma Yöntemleri, Hatiboğlu Yayınevi, Ankara. </w:t>
            </w:r>
          </w:p>
          <w:p w14:paraId="6716183D" w14:textId="77777777" w:rsidR="000B0E51" w:rsidRPr="000B0E51" w:rsidRDefault="000B0E51" w:rsidP="006B015F">
            <w:pPr>
              <w:numPr>
                <w:ilvl w:val="0"/>
                <w:numId w:val="34"/>
              </w:numPr>
              <w:spacing w:after="0" w:line="360" w:lineRule="auto"/>
              <w:contextualSpacing/>
              <w:jc w:val="both"/>
              <w:rPr>
                <w:rFonts w:ascii="Times New Roman" w:hAnsi="Times New Roman" w:cs="Times New Roman"/>
                <w:color w:val="000000"/>
                <w:sz w:val="20"/>
                <w:szCs w:val="20"/>
                <w:shd w:val="clear" w:color="auto" w:fill="FFFFFF"/>
              </w:rPr>
            </w:pPr>
            <w:r w:rsidRPr="000B0E51">
              <w:rPr>
                <w:rFonts w:ascii="Times New Roman" w:hAnsi="Times New Roman" w:cs="Times New Roman"/>
                <w:color w:val="000000"/>
                <w:sz w:val="20"/>
                <w:szCs w:val="20"/>
                <w:shd w:val="clear" w:color="auto" w:fill="FFFFFF"/>
              </w:rPr>
              <w:t>GÜVENER, A., “Bilimsel Makale Yazım Kılavuzu” Türkiye Klinikleri Dergisi, hekimler Birliği vakfı, Ankara .</w:t>
            </w:r>
          </w:p>
          <w:p w14:paraId="55ACCDAD" w14:textId="77777777" w:rsidR="000B0E51" w:rsidRPr="000B0E51" w:rsidRDefault="000B0E51" w:rsidP="006B015F">
            <w:pPr>
              <w:numPr>
                <w:ilvl w:val="0"/>
                <w:numId w:val="34"/>
              </w:numPr>
              <w:spacing w:after="0" w:line="360" w:lineRule="auto"/>
              <w:contextualSpacing/>
              <w:jc w:val="both"/>
              <w:rPr>
                <w:rFonts w:ascii="Times New Roman" w:hAnsi="Times New Roman" w:cs="Times New Roman"/>
                <w:color w:val="000000"/>
                <w:sz w:val="20"/>
                <w:szCs w:val="20"/>
                <w:shd w:val="clear" w:color="auto" w:fill="FFFFFF"/>
              </w:rPr>
            </w:pPr>
            <w:r w:rsidRPr="000B0E51">
              <w:rPr>
                <w:rFonts w:ascii="Times New Roman" w:hAnsi="Times New Roman" w:cs="Times New Roman"/>
                <w:color w:val="000000"/>
                <w:sz w:val="20"/>
                <w:szCs w:val="20"/>
                <w:shd w:val="clear" w:color="auto" w:fill="FFFFFF"/>
              </w:rPr>
              <w:t>ULUSOY, F., UÇAR, H., 2002. “Araştırma Etiği”, Ankara.</w:t>
            </w:r>
          </w:p>
          <w:p w14:paraId="615B46CE" w14:textId="77777777" w:rsidR="000B0E51" w:rsidRPr="000B0E51" w:rsidRDefault="000B0E51" w:rsidP="006B015F">
            <w:pPr>
              <w:numPr>
                <w:ilvl w:val="0"/>
                <w:numId w:val="34"/>
              </w:numPr>
              <w:spacing w:after="0" w:line="360" w:lineRule="auto"/>
              <w:contextualSpacing/>
              <w:jc w:val="both"/>
              <w:rPr>
                <w:rFonts w:ascii="Times New Roman" w:eastAsia="Times New Roman" w:hAnsi="Times New Roman" w:cs="Times New Roman"/>
                <w:color w:val="000000"/>
                <w:sz w:val="20"/>
                <w:szCs w:val="20"/>
                <w:lang w:eastAsia="tr-TR"/>
              </w:rPr>
            </w:pPr>
            <w:r w:rsidRPr="000B0E51">
              <w:rPr>
                <w:rFonts w:ascii="Times New Roman" w:eastAsia="Times New Roman" w:hAnsi="Times New Roman" w:cs="Times New Roman"/>
                <w:color w:val="000000"/>
                <w:sz w:val="20"/>
                <w:szCs w:val="20"/>
                <w:lang w:eastAsia="tr-TR"/>
              </w:rPr>
              <w:t xml:space="preserve">EREFE, İ., 2002. Hemşirelikte Araştırma İlke, Süreç ve Yöntemleri. İstanbul. </w:t>
            </w:r>
          </w:p>
          <w:p w14:paraId="05B82854" w14:textId="77777777" w:rsidR="000B0E51" w:rsidRPr="000B0E51" w:rsidRDefault="000B0E51" w:rsidP="006B015F">
            <w:pPr>
              <w:numPr>
                <w:ilvl w:val="0"/>
                <w:numId w:val="34"/>
              </w:numPr>
              <w:spacing w:after="0" w:line="360" w:lineRule="auto"/>
              <w:contextualSpacing/>
              <w:jc w:val="both"/>
              <w:rPr>
                <w:rFonts w:ascii="Times New Roman" w:eastAsia="Times New Roman" w:hAnsi="Times New Roman" w:cs="Times New Roman"/>
                <w:color w:val="000000"/>
                <w:sz w:val="20"/>
                <w:szCs w:val="20"/>
                <w:lang w:eastAsia="tr-TR"/>
              </w:rPr>
            </w:pPr>
            <w:r w:rsidRPr="000B0E51">
              <w:rPr>
                <w:rFonts w:ascii="Times New Roman" w:eastAsia="Times New Roman" w:hAnsi="Times New Roman" w:cs="Times New Roman"/>
                <w:color w:val="000000"/>
                <w:sz w:val="20"/>
                <w:szCs w:val="20"/>
                <w:lang w:eastAsia="tr-TR"/>
              </w:rPr>
              <w:t>AKSAKOĞLU, G., 2001. Sağlıkta Araştırma Teknikleri ve Analiz Yöntemleri, Dokuz Eylül Üniversitesi Yayın Komisyonu, DE Üniv. Rektörlük Matbaası.</w:t>
            </w:r>
          </w:p>
          <w:p w14:paraId="04EFC9AE" w14:textId="77777777" w:rsidR="000B0E51" w:rsidRPr="000B0E51" w:rsidRDefault="000B0E51" w:rsidP="006B015F">
            <w:pPr>
              <w:numPr>
                <w:ilvl w:val="0"/>
                <w:numId w:val="34"/>
              </w:numPr>
              <w:spacing w:after="0" w:line="360" w:lineRule="auto"/>
              <w:contextualSpacing/>
              <w:jc w:val="both"/>
              <w:rPr>
                <w:rFonts w:ascii="Times New Roman" w:eastAsia="Times New Roman" w:hAnsi="Times New Roman" w:cs="Times New Roman"/>
                <w:color w:val="000000"/>
                <w:sz w:val="20"/>
                <w:szCs w:val="20"/>
                <w:lang w:eastAsia="tr-TR"/>
              </w:rPr>
            </w:pPr>
            <w:r w:rsidRPr="000B0E51">
              <w:rPr>
                <w:rFonts w:ascii="Times New Roman" w:eastAsia="Times New Roman" w:hAnsi="Times New Roman" w:cs="Times New Roman"/>
                <w:color w:val="000000"/>
                <w:sz w:val="20"/>
                <w:szCs w:val="20"/>
                <w:lang w:eastAsia="tr-TR"/>
              </w:rPr>
              <w:t>AKDUR, R., 1996. Sağlık Bilimlerinde Araştırma ve Tez Yapma Rehberi, Ankara.</w:t>
            </w:r>
          </w:p>
          <w:p w14:paraId="7E18BD4C" w14:textId="77777777" w:rsidR="000B0E51" w:rsidRPr="000B0E51" w:rsidRDefault="000B0E51" w:rsidP="006B015F">
            <w:pPr>
              <w:numPr>
                <w:ilvl w:val="0"/>
                <w:numId w:val="34"/>
              </w:numPr>
              <w:spacing w:after="0" w:line="360" w:lineRule="auto"/>
              <w:contextualSpacing/>
              <w:jc w:val="both"/>
              <w:rPr>
                <w:rFonts w:ascii="Times New Roman" w:eastAsia="Times New Roman" w:hAnsi="Times New Roman" w:cs="Times New Roman"/>
                <w:color w:val="000000"/>
                <w:sz w:val="20"/>
                <w:szCs w:val="20"/>
                <w:lang w:eastAsia="tr-TR"/>
              </w:rPr>
            </w:pPr>
            <w:r w:rsidRPr="000B0E51">
              <w:rPr>
                <w:rFonts w:ascii="Times New Roman" w:eastAsia="Times New Roman" w:hAnsi="Times New Roman" w:cs="Times New Roman"/>
                <w:color w:val="000000"/>
                <w:sz w:val="20"/>
                <w:szCs w:val="20"/>
                <w:lang w:eastAsia="tr-TR"/>
              </w:rPr>
              <w:t>YILDIRM, A., 2000. Sosyal Bilimlerde Nitel Araştırma Yöntemleri, Seçkin Yayıncılık, Ankara.</w:t>
            </w:r>
          </w:p>
          <w:p w14:paraId="16230971" w14:textId="77777777" w:rsidR="000B0E51" w:rsidRPr="000B0E51" w:rsidRDefault="000B0E51" w:rsidP="000B0E51">
            <w:pPr>
              <w:spacing w:after="0" w:line="360" w:lineRule="auto"/>
              <w:jc w:val="both"/>
              <w:rPr>
                <w:rFonts w:ascii="Times New Roman" w:eastAsia="Times New Roman" w:hAnsi="Times New Roman" w:cs="Times New Roman"/>
                <w:color w:val="000000"/>
                <w:sz w:val="20"/>
                <w:szCs w:val="20"/>
                <w:lang w:eastAsia="tr-TR"/>
              </w:rPr>
            </w:pPr>
          </w:p>
        </w:tc>
      </w:tr>
      <w:tr w:rsidR="000B0E51" w:rsidRPr="000B0E51" w14:paraId="3E71B652" w14:textId="77777777" w:rsidTr="001B743A">
        <w:trPr>
          <w:trHeight w:val="356"/>
          <w:jc w:val="center"/>
        </w:trPr>
        <w:tc>
          <w:tcPr>
            <w:tcW w:w="9049" w:type="dxa"/>
            <w:tcBorders>
              <w:top w:val="single" w:sz="6" w:space="0" w:color="auto"/>
              <w:bottom w:val="single" w:sz="6" w:space="0" w:color="auto"/>
            </w:tcBorders>
            <w:shd w:val="clear" w:color="auto" w:fill="D9D9D9"/>
          </w:tcPr>
          <w:p w14:paraId="54A44ED9" w14:textId="5463CB60" w:rsidR="000B0E51" w:rsidRPr="000B0E51" w:rsidRDefault="005C4085" w:rsidP="000B0E51">
            <w:pPr>
              <w:spacing w:after="0" w:line="360" w:lineRule="auto"/>
              <w:rPr>
                <w:rFonts w:ascii="Times New Roman" w:hAnsi="Times New Roman" w:cs="Times New Roman"/>
                <w:b/>
                <w:sz w:val="20"/>
                <w:szCs w:val="20"/>
              </w:rPr>
            </w:pPr>
            <w:r w:rsidRPr="005C4085">
              <w:rPr>
                <w:rFonts w:ascii="Times New Roman" w:eastAsia="Times New Roman" w:hAnsi="Times New Roman" w:cs="Times New Roman"/>
                <w:b/>
                <w:sz w:val="20"/>
                <w:szCs w:val="20"/>
                <w:lang w:eastAsia="ar-SA"/>
              </w:rPr>
              <w:lastRenderedPageBreak/>
              <w:t>Fire Response Techniques and Safety</w:t>
            </w:r>
          </w:p>
        </w:tc>
      </w:tr>
      <w:tr w:rsidR="000B0E51" w:rsidRPr="000B0E51" w14:paraId="03BD5E71" w14:textId="77777777" w:rsidTr="001B743A">
        <w:trPr>
          <w:trHeight w:val="356"/>
          <w:jc w:val="center"/>
        </w:trPr>
        <w:tc>
          <w:tcPr>
            <w:tcW w:w="9049" w:type="dxa"/>
            <w:tcBorders>
              <w:top w:val="single" w:sz="6" w:space="0" w:color="auto"/>
              <w:bottom w:val="single" w:sz="6" w:space="0" w:color="auto"/>
            </w:tcBorders>
            <w:shd w:val="clear" w:color="auto" w:fill="FFFFFF"/>
          </w:tcPr>
          <w:p w14:paraId="71DF7D83" w14:textId="39841C33" w:rsidR="000B0E51" w:rsidRPr="000B0E51" w:rsidRDefault="003C1502" w:rsidP="000B0E51">
            <w:pPr>
              <w:spacing w:after="0" w:line="36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 xml:space="preserve">: </w:t>
            </w:r>
            <w:r w:rsidR="005C4085" w:rsidRPr="005C4085">
              <w:rPr>
                <w:rFonts w:ascii="Times New Roman" w:eastAsia="Times New Roman" w:hAnsi="Times New Roman" w:cs="Times New Roman"/>
                <w:bCs/>
                <w:color w:val="000000"/>
                <w:sz w:val="20"/>
                <w:szCs w:val="20"/>
                <w:lang w:eastAsia="tr-TR"/>
              </w:rPr>
              <w:t>Headquarters operations, planning access to residential areas, risk determination, preparation of equipment, tools, materials, and personnel, evaluating calls (reports), formation and assignment of teams, dispatch and transportation of resources, on-site operations.</w:t>
            </w:r>
          </w:p>
          <w:p w14:paraId="25DF076C" w14:textId="52C86189"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color w:val="000000"/>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 xml:space="preserve">: </w:t>
            </w:r>
          </w:p>
          <w:p w14:paraId="782C8562" w14:textId="77777777" w:rsidR="000B0E51" w:rsidRPr="000B0E51" w:rsidRDefault="000B0E51" w:rsidP="006B015F">
            <w:pPr>
              <w:widowControl w:val="0"/>
              <w:numPr>
                <w:ilvl w:val="0"/>
                <w:numId w:val="55"/>
              </w:numPr>
              <w:autoSpaceDE w:val="0"/>
              <w:autoSpaceDN w:val="0"/>
              <w:spacing w:after="0" w:line="360" w:lineRule="auto"/>
              <w:rPr>
                <w:rFonts w:ascii="Times New Roman" w:eastAsia="Verdana" w:hAnsi="Times New Roman" w:cs="Times New Roman"/>
                <w:sz w:val="20"/>
                <w:szCs w:val="20"/>
                <w:lang w:val="en-US"/>
              </w:rPr>
            </w:pPr>
            <w:r w:rsidRPr="000B0E51">
              <w:rPr>
                <w:rFonts w:ascii="Times New Roman" w:eastAsia="Verdana" w:hAnsi="Times New Roman" w:cs="Times New Roman"/>
                <w:sz w:val="20"/>
                <w:szCs w:val="20"/>
                <w:lang w:val="en-US"/>
              </w:rPr>
              <w:t>BUCHANAN, A. H., &amp; ABU, A. K. (2017). Structural design for fire safety. John Wiley &amp; Sons.</w:t>
            </w:r>
          </w:p>
          <w:p w14:paraId="5F0607EC" w14:textId="77777777" w:rsidR="000B0E51" w:rsidRPr="000B0E51" w:rsidRDefault="000B0E51" w:rsidP="006B015F">
            <w:pPr>
              <w:widowControl w:val="0"/>
              <w:numPr>
                <w:ilvl w:val="0"/>
                <w:numId w:val="55"/>
              </w:numPr>
              <w:autoSpaceDE w:val="0"/>
              <w:autoSpaceDN w:val="0"/>
              <w:spacing w:after="0" w:line="360" w:lineRule="auto"/>
              <w:rPr>
                <w:rFonts w:ascii="Times New Roman" w:eastAsia="Verdana" w:hAnsi="Times New Roman" w:cs="Times New Roman"/>
                <w:sz w:val="20"/>
                <w:szCs w:val="20"/>
                <w:lang w:val="en-US"/>
              </w:rPr>
            </w:pPr>
            <w:r w:rsidRPr="000B0E51">
              <w:rPr>
                <w:rFonts w:ascii="Times New Roman" w:eastAsia="Verdana" w:hAnsi="Times New Roman" w:cs="Times New Roman"/>
                <w:sz w:val="20"/>
                <w:szCs w:val="20"/>
                <w:lang w:val="en-US"/>
              </w:rPr>
              <w:t>BERNARDINI, G. (2017). Introduction. In Fire Safety of Historical Buildings (pp. 1-5). Springer, Cham.</w:t>
            </w:r>
          </w:p>
          <w:p w14:paraId="056AC460" w14:textId="77777777" w:rsidR="000B0E51" w:rsidRPr="000B0E51" w:rsidRDefault="000B0E51" w:rsidP="006B015F">
            <w:pPr>
              <w:widowControl w:val="0"/>
              <w:numPr>
                <w:ilvl w:val="0"/>
                <w:numId w:val="55"/>
              </w:numPr>
              <w:autoSpaceDE w:val="0"/>
              <w:autoSpaceDN w:val="0"/>
              <w:spacing w:after="0" w:line="360" w:lineRule="auto"/>
              <w:rPr>
                <w:rFonts w:ascii="Times New Roman" w:eastAsia="Verdana" w:hAnsi="Times New Roman" w:cs="Times New Roman"/>
                <w:sz w:val="20"/>
                <w:szCs w:val="20"/>
                <w:lang w:val="en-US"/>
              </w:rPr>
            </w:pPr>
            <w:r w:rsidRPr="000B0E51">
              <w:rPr>
                <w:rFonts w:ascii="Times New Roman" w:eastAsia="Verdana" w:hAnsi="Times New Roman" w:cs="Times New Roman"/>
                <w:sz w:val="20"/>
                <w:szCs w:val="20"/>
                <w:lang w:val="en-US"/>
              </w:rPr>
              <w:t>RUBINSTEIN, R. A. (2015). Peacekeeping under fire: Culture and intervention. Routledge.</w:t>
            </w:r>
          </w:p>
          <w:p w14:paraId="6BFC4FF8" w14:textId="77777777" w:rsidR="000B0E51" w:rsidRPr="000B0E51" w:rsidRDefault="000B0E51" w:rsidP="006B015F">
            <w:pPr>
              <w:widowControl w:val="0"/>
              <w:numPr>
                <w:ilvl w:val="0"/>
                <w:numId w:val="55"/>
              </w:numPr>
              <w:autoSpaceDE w:val="0"/>
              <w:autoSpaceDN w:val="0"/>
              <w:spacing w:after="0" w:line="360" w:lineRule="auto"/>
              <w:rPr>
                <w:rFonts w:ascii="Times New Roman" w:eastAsia="Verdana" w:hAnsi="Times New Roman" w:cs="Times New Roman"/>
                <w:sz w:val="20"/>
                <w:szCs w:val="20"/>
                <w:lang w:val="en-US"/>
              </w:rPr>
            </w:pPr>
            <w:r w:rsidRPr="000B0E51">
              <w:rPr>
                <w:rFonts w:ascii="Times New Roman" w:eastAsia="Verdana" w:hAnsi="Times New Roman" w:cs="Times New Roman"/>
                <w:sz w:val="20"/>
                <w:szCs w:val="20"/>
                <w:lang w:val="en-US"/>
              </w:rPr>
              <w:t xml:space="preserve">KILIÇ, A. (2008). Betonarme ve Çelik Yapılarda Yangın Güvenliği.. </w:t>
            </w:r>
          </w:p>
          <w:p w14:paraId="4994C6AB" w14:textId="77777777" w:rsidR="000B0E51" w:rsidRPr="000B0E51" w:rsidRDefault="000B0E51" w:rsidP="006B015F">
            <w:pPr>
              <w:widowControl w:val="0"/>
              <w:numPr>
                <w:ilvl w:val="0"/>
                <w:numId w:val="55"/>
              </w:numPr>
              <w:autoSpaceDE w:val="0"/>
              <w:autoSpaceDN w:val="0"/>
              <w:spacing w:after="0" w:line="360" w:lineRule="auto"/>
              <w:rPr>
                <w:rFonts w:ascii="Times New Roman" w:eastAsia="Verdana" w:hAnsi="Times New Roman" w:cs="Times New Roman"/>
                <w:sz w:val="20"/>
                <w:szCs w:val="20"/>
                <w:lang w:val="en-US"/>
              </w:rPr>
            </w:pPr>
            <w:r w:rsidRPr="000B0E51">
              <w:rPr>
                <w:rFonts w:ascii="Times New Roman" w:eastAsia="Verdana" w:hAnsi="Times New Roman" w:cs="Times New Roman"/>
                <w:sz w:val="20"/>
                <w:szCs w:val="20"/>
                <w:lang w:val="en-US"/>
              </w:rPr>
              <w:t>AKKAPLAN, S., &amp; ŞEKER, U. (2001). İş Yerlerinde Yangın Güvenliği. İş Sağlığı-İş Güvenliği Kongresi Bildiriler Kitabı, 19-36.YENIÇERI Ö. ve DEMIREL Y. 2011. Yönetimde Birey ve Örgüt Odaklı Davranışlar, Ekin Kitabevi Yayınları</w:t>
            </w:r>
          </w:p>
          <w:p w14:paraId="6B966569" w14:textId="77777777" w:rsidR="000B0E51" w:rsidRPr="000B0E51" w:rsidRDefault="000B0E51" w:rsidP="000B0E51">
            <w:pPr>
              <w:widowControl w:val="0"/>
              <w:autoSpaceDE w:val="0"/>
              <w:autoSpaceDN w:val="0"/>
              <w:spacing w:after="0" w:line="360" w:lineRule="auto"/>
              <w:rPr>
                <w:rFonts w:ascii="Times New Roman" w:eastAsia="Verdana" w:hAnsi="Times New Roman" w:cs="Times New Roman"/>
                <w:sz w:val="20"/>
                <w:szCs w:val="20"/>
                <w:lang w:val="en-US"/>
              </w:rPr>
            </w:pPr>
          </w:p>
        </w:tc>
      </w:tr>
      <w:tr w:rsidR="000B0E51" w:rsidRPr="000B0E51" w14:paraId="38F4CC83" w14:textId="77777777" w:rsidTr="001B743A">
        <w:trPr>
          <w:trHeight w:val="356"/>
          <w:jc w:val="center"/>
        </w:trPr>
        <w:tc>
          <w:tcPr>
            <w:tcW w:w="9049" w:type="dxa"/>
            <w:tcBorders>
              <w:top w:val="single" w:sz="6" w:space="0" w:color="auto"/>
              <w:bottom w:val="single" w:sz="6" w:space="0" w:color="auto"/>
            </w:tcBorders>
            <w:shd w:val="clear" w:color="auto" w:fill="D9D9D9"/>
          </w:tcPr>
          <w:p w14:paraId="12DCBABE" w14:textId="7864BDA7" w:rsidR="000B0E51" w:rsidRPr="000B0E51" w:rsidRDefault="00541B56" w:rsidP="000B0E51">
            <w:pPr>
              <w:spacing w:after="0" w:line="360" w:lineRule="auto"/>
              <w:rPr>
                <w:rFonts w:ascii="Times New Roman" w:hAnsi="Times New Roman" w:cs="Times New Roman"/>
                <w:b/>
                <w:sz w:val="20"/>
                <w:szCs w:val="20"/>
              </w:rPr>
            </w:pPr>
            <w:r w:rsidRPr="00541B56">
              <w:rPr>
                <w:rFonts w:ascii="Times New Roman" w:hAnsi="Times New Roman" w:cs="Times New Roman"/>
                <w:b/>
                <w:sz w:val="20"/>
                <w:szCs w:val="20"/>
              </w:rPr>
              <w:t>Physical Education and Bodybuilding II</w:t>
            </w:r>
          </w:p>
        </w:tc>
      </w:tr>
      <w:tr w:rsidR="000B0E51" w:rsidRPr="000B0E51" w14:paraId="4FD72DA8" w14:textId="77777777" w:rsidTr="001B743A">
        <w:trPr>
          <w:trHeight w:val="356"/>
          <w:jc w:val="center"/>
        </w:trPr>
        <w:tc>
          <w:tcPr>
            <w:tcW w:w="9049" w:type="dxa"/>
            <w:tcBorders>
              <w:top w:val="single" w:sz="6" w:space="0" w:color="auto"/>
              <w:bottom w:val="single" w:sz="6" w:space="0" w:color="auto"/>
            </w:tcBorders>
            <w:shd w:val="clear" w:color="auto" w:fill="FFFFFF"/>
          </w:tcPr>
          <w:p w14:paraId="22568DFD" w14:textId="09CA3246" w:rsidR="000B0E51" w:rsidRPr="000B0E51" w:rsidRDefault="003C1502" w:rsidP="000B0E51">
            <w:pPr>
              <w:spacing w:after="0" w:line="36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 xml:space="preserve">: </w:t>
            </w:r>
            <w:r w:rsidR="00541B56" w:rsidRPr="00541B56">
              <w:rPr>
                <w:rFonts w:ascii="Times New Roman" w:eastAsia="Times New Roman" w:hAnsi="Times New Roman" w:cs="Times New Roman"/>
                <w:sz w:val="20"/>
                <w:szCs w:val="20"/>
                <w:lang w:eastAsia="tr-TR"/>
              </w:rPr>
              <w:t>Definition of training, principles of training planning, training periods, endurance training and methods, strength-endurance, basic conditioning.</w:t>
            </w:r>
          </w:p>
          <w:p w14:paraId="6D91F8ED" w14:textId="77777777" w:rsidR="000B0E51" w:rsidRPr="000B0E51" w:rsidRDefault="000B0E51" w:rsidP="000B0E51">
            <w:pPr>
              <w:spacing w:after="0" w:line="360" w:lineRule="auto"/>
              <w:jc w:val="both"/>
              <w:rPr>
                <w:rFonts w:ascii="Times New Roman" w:eastAsia="Times New Roman" w:hAnsi="Times New Roman" w:cs="Times New Roman"/>
                <w:bCs/>
                <w:sz w:val="20"/>
                <w:szCs w:val="20"/>
                <w:lang w:eastAsia="tr-TR"/>
              </w:rPr>
            </w:pPr>
          </w:p>
          <w:p w14:paraId="14078A05" w14:textId="3B58F8CA"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0046A747" w14:textId="77777777" w:rsidR="000B0E51" w:rsidRPr="000B0E51" w:rsidRDefault="000B0E51" w:rsidP="006B015F">
            <w:pPr>
              <w:numPr>
                <w:ilvl w:val="0"/>
                <w:numId w:val="56"/>
              </w:numPr>
              <w:spacing w:after="0" w:line="360" w:lineRule="auto"/>
              <w:rPr>
                <w:rFonts w:ascii="Times New Roman" w:eastAsia="Times New Roman" w:hAnsi="Times New Roman" w:cs="Times New Roman"/>
                <w:sz w:val="20"/>
                <w:szCs w:val="20"/>
              </w:rPr>
            </w:pPr>
            <w:r w:rsidRPr="000B0E51">
              <w:rPr>
                <w:rFonts w:ascii="Times New Roman" w:eastAsia="Times New Roman" w:hAnsi="Times New Roman" w:cs="Times New Roman"/>
                <w:sz w:val="20"/>
                <w:szCs w:val="20"/>
              </w:rPr>
              <w:t>HAWKINS, B. J., CARTER-FRANCIQUE, A. R., &amp; COOPER, J. N. (2016). Critical Race Theory. Palgrave Macmillan</w:t>
            </w:r>
          </w:p>
          <w:p w14:paraId="318C10E2" w14:textId="77777777" w:rsidR="000B0E51" w:rsidRPr="000B0E51" w:rsidRDefault="000B0E51" w:rsidP="006B015F">
            <w:pPr>
              <w:numPr>
                <w:ilvl w:val="0"/>
                <w:numId w:val="56"/>
              </w:numPr>
              <w:spacing w:after="0" w:line="360" w:lineRule="auto"/>
              <w:rPr>
                <w:rFonts w:ascii="Times New Roman" w:eastAsia="Times New Roman" w:hAnsi="Times New Roman" w:cs="Times New Roman"/>
                <w:sz w:val="20"/>
                <w:szCs w:val="20"/>
              </w:rPr>
            </w:pPr>
            <w:r w:rsidRPr="000B0E51">
              <w:rPr>
                <w:rFonts w:ascii="Times New Roman" w:eastAsia="Times New Roman" w:hAnsi="Times New Roman" w:cs="Times New Roman"/>
                <w:sz w:val="20"/>
                <w:szCs w:val="20"/>
              </w:rPr>
              <w:t>NELSON, L., GROOM, R., &amp; POTRAC, P. (Eds.). (2014). Research methods in sports coaching. Routledge.</w:t>
            </w:r>
          </w:p>
          <w:p w14:paraId="65706985" w14:textId="77777777" w:rsidR="000B0E51" w:rsidRPr="000B0E51" w:rsidRDefault="000B0E51" w:rsidP="006B015F">
            <w:pPr>
              <w:numPr>
                <w:ilvl w:val="0"/>
                <w:numId w:val="56"/>
              </w:numPr>
              <w:spacing w:after="0" w:line="360" w:lineRule="auto"/>
              <w:contextualSpacing/>
              <w:rPr>
                <w:rFonts w:ascii="Times New Roman" w:hAnsi="Times New Roman" w:cs="Times New Roman"/>
                <w:sz w:val="20"/>
                <w:szCs w:val="20"/>
              </w:rPr>
            </w:pPr>
            <w:r w:rsidRPr="000B0E51">
              <w:rPr>
                <w:rFonts w:ascii="Times New Roman" w:hAnsi="Times New Roman" w:cs="Times New Roman"/>
                <w:sz w:val="20"/>
                <w:szCs w:val="20"/>
              </w:rPr>
              <w:t>CANDAN, N., &amp; DÜNDAR, U. (1996). Atletizm teorisi.</w:t>
            </w:r>
          </w:p>
          <w:p w14:paraId="248CFD1E" w14:textId="77777777" w:rsidR="000B0E51" w:rsidRPr="000B0E51" w:rsidRDefault="000B0E51" w:rsidP="000B0E51">
            <w:pPr>
              <w:spacing w:after="0" w:line="360" w:lineRule="auto"/>
              <w:rPr>
                <w:rFonts w:ascii="Times New Roman" w:hAnsi="Times New Roman" w:cs="Times New Roman"/>
                <w:sz w:val="20"/>
                <w:szCs w:val="20"/>
              </w:rPr>
            </w:pPr>
          </w:p>
        </w:tc>
      </w:tr>
      <w:tr w:rsidR="000B0E51" w:rsidRPr="000B0E51" w14:paraId="3CABD892" w14:textId="77777777" w:rsidTr="001B743A">
        <w:trPr>
          <w:trHeight w:val="356"/>
          <w:jc w:val="center"/>
        </w:trPr>
        <w:tc>
          <w:tcPr>
            <w:tcW w:w="9049" w:type="dxa"/>
            <w:tcBorders>
              <w:top w:val="single" w:sz="6" w:space="0" w:color="auto"/>
              <w:bottom w:val="single" w:sz="6" w:space="0" w:color="auto"/>
            </w:tcBorders>
            <w:shd w:val="clear" w:color="auto" w:fill="D9D9D9"/>
          </w:tcPr>
          <w:p w14:paraId="0CFF63FF" w14:textId="03A471A3" w:rsidR="000B0E51" w:rsidRPr="000B0E51" w:rsidRDefault="00541B56" w:rsidP="000B0E51">
            <w:pPr>
              <w:spacing w:after="0" w:line="360" w:lineRule="auto"/>
              <w:rPr>
                <w:rFonts w:ascii="Times New Roman" w:hAnsi="Times New Roman" w:cs="Times New Roman"/>
                <w:b/>
                <w:bCs/>
                <w:sz w:val="20"/>
                <w:szCs w:val="20"/>
                <w:shd w:val="clear" w:color="auto" w:fill="FFFFFF"/>
              </w:rPr>
            </w:pPr>
            <w:r w:rsidRPr="00541B56">
              <w:rPr>
                <w:rFonts w:ascii="Times New Roman" w:hAnsi="Times New Roman" w:cs="Times New Roman"/>
                <w:b/>
                <w:sz w:val="20"/>
                <w:szCs w:val="20"/>
              </w:rPr>
              <w:t>Directed Study II</w:t>
            </w:r>
          </w:p>
        </w:tc>
      </w:tr>
      <w:tr w:rsidR="000B0E51" w:rsidRPr="000B0E51" w14:paraId="5AD27806" w14:textId="77777777" w:rsidTr="001B743A">
        <w:trPr>
          <w:trHeight w:val="356"/>
          <w:jc w:val="center"/>
        </w:trPr>
        <w:tc>
          <w:tcPr>
            <w:tcW w:w="9049" w:type="dxa"/>
            <w:tcBorders>
              <w:top w:val="single" w:sz="6" w:space="0" w:color="auto"/>
              <w:bottom w:val="single" w:sz="6" w:space="0" w:color="auto"/>
            </w:tcBorders>
            <w:shd w:val="clear" w:color="auto" w:fill="FFFFFF"/>
          </w:tcPr>
          <w:p w14:paraId="27A035F4" w14:textId="6A1DDAD0" w:rsidR="000B0E51" w:rsidRPr="000B0E51" w:rsidRDefault="003C1502" w:rsidP="000B0E51">
            <w:pPr>
              <w:spacing w:after="0" w:line="360" w:lineRule="auto"/>
              <w:jc w:val="both"/>
              <w:rPr>
                <w:rFonts w:ascii="Times New Roman" w:eastAsia="Times New Roman" w:hAnsi="Times New Roman" w:cs="Times New Roman"/>
                <w:bCs/>
                <w:sz w:val="20"/>
                <w:szCs w:val="20"/>
                <w:lang w:eastAsia="tr-TR"/>
              </w:rPr>
            </w:pPr>
            <w:r>
              <w:rPr>
                <w:rFonts w:ascii="Times New Roman" w:eastAsia="Times New Roman" w:hAnsi="Times New Roman" w:cs="Times New Roman"/>
                <w:b/>
                <w:sz w:val="20"/>
                <w:szCs w:val="20"/>
                <w:lang w:eastAsia="tr-TR"/>
              </w:rPr>
              <w:lastRenderedPageBreak/>
              <w:t>Course Content</w:t>
            </w:r>
            <w:r w:rsidR="000B0E51" w:rsidRPr="000B0E51">
              <w:rPr>
                <w:rFonts w:ascii="Times New Roman" w:eastAsia="Times New Roman" w:hAnsi="Times New Roman" w:cs="Times New Roman"/>
                <w:b/>
                <w:sz w:val="20"/>
                <w:szCs w:val="20"/>
                <w:lang w:eastAsia="tr-TR"/>
              </w:rPr>
              <w:t xml:space="preserve">: </w:t>
            </w:r>
            <w:r w:rsidR="00541B56" w:rsidRPr="00541B56">
              <w:rPr>
                <w:rFonts w:ascii="Times New Roman" w:eastAsia="Times New Roman" w:hAnsi="Times New Roman" w:cs="Times New Roman"/>
                <w:color w:val="000000"/>
                <w:sz w:val="20"/>
                <w:szCs w:val="20"/>
                <w:lang w:eastAsia="tr-TR"/>
              </w:rPr>
              <w:t>Concept of volunteering and comparison of global practices, volunteering in Turkey and challenges encountered</w:t>
            </w:r>
            <w:r w:rsidR="00541B56">
              <w:rPr>
                <w:rFonts w:ascii="Times New Roman" w:eastAsia="Times New Roman" w:hAnsi="Times New Roman" w:cs="Times New Roman"/>
                <w:color w:val="000000"/>
                <w:sz w:val="20"/>
                <w:szCs w:val="20"/>
                <w:lang w:eastAsia="tr-TR"/>
              </w:rPr>
              <w:t>.</w:t>
            </w:r>
          </w:p>
          <w:p w14:paraId="48428E1C" w14:textId="77777777" w:rsidR="000B0E51" w:rsidRPr="000B0E51" w:rsidRDefault="000B0E51" w:rsidP="000B0E51">
            <w:pPr>
              <w:spacing w:after="0" w:line="360" w:lineRule="auto"/>
              <w:jc w:val="both"/>
              <w:rPr>
                <w:rFonts w:ascii="Times New Roman" w:eastAsia="Times New Roman" w:hAnsi="Times New Roman" w:cs="Times New Roman"/>
                <w:bCs/>
                <w:sz w:val="20"/>
                <w:szCs w:val="20"/>
                <w:lang w:eastAsia="tr-TR"/>
              </w:rPr>
            </w:pPr>
          </w:p>
          <w:p w14:paraId="3C52920D" w14:textId="2F0A65DD"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bCs/>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46B9DA4F" w14:textId="77777777" w:rsidR="000B0E51" w:rsidRPr="000B0E51" w:rsidRDefault="000B0E51" w:rsidP="006B015F">
            <w:pPr>
              <w:numPr>
                <w:ilvl w:val="0"/>
                <w:numId w:val="57"/>
              </w:numPr>
              <w:spacing w:after="0" w:line="360" w:lineRule="auto"/>
              <w:contextualSpacing/>
              <w:rPr>
                <w:rFonts w:ascii="Times New Roman" w:hAnsi="Times New Roman" w:cs="Times New Roman"/>
                <w:color w:val="000000"/>
                <w:sz w:val="20"/>
                <w:szCs w:val="20"/>
              </w:rPr>
            </w:pPr>
            <w:r w:rsidRPr="000B0E51">
              <w:rPr>
                <w:rFonts w:ascii="Times New Roman" w:hAnsi="Times New Roman" w:cs="Times New Roman"/>
                <w:color w:val="000000"/>
                <w:sz w:val="20"/>
                <w:szCs w:val="20"/>
              </w:rPr>
              <w:t xml:space="preserve">AKMAN, N., İSKENDER, H., KADIOĞLU, M., KAPDAŞLI, I., &amp; Ural, D. (2001). Gönüllü Kaynakların Geliştirilmesi, İTÜ Afet Yönetim Merkezi. </w:t>
            </w:r>
          </w:p>
          <w:p w14:paraId="62F8DD84" w14:textId="77777777" w:rsidR="000B0E51" w:rsidRPr="000B0E51" w:rsidRDefault="000B0E51" w:rsidP="006B015F">
            <w:pPr>
              <w:numPr>
                <w:ilvl w:val="0"/>
                <w:numId w:val="57"/>
              </w:numPr>
              <w:spacing w:after="0" w:line="360" w:lineRule="auto"/>
              <w:contextualSpacing/>
              <w:rPr>
                <w:rFonts w:ascii="Times New Roman" w:hAnsi="Times New Roman" w:cs="Times New Roman"/>
                <w:color w:val="000000"/>
                <w:sz w:val="20"/>
                <w:szCs w:val="20"/>
              </w:rPr>
            </w:pPr>
            <w:r w:rsidRPr="000B0E51">
              <w:rPr>
                <w:rFonts w:ascii="Times New Roman" w:hAnsi="Times New Roman" w:cs="Times New Roman"/>
                <w:color w:val="000000"/>
                <w:sz w:val="20"/>
                <w:szCs w:val="20"/>
              </w:rPr>
              <w:t>TIMUR M, ÇAĞILTAY F. (2008). Proje Hazırlama Tekniği. Nobel Basın Yayın. Ankara</w:t>
            </w:r>
          </w:p>
          <w:p w14:paraId="00570279" w14:textId="77777777" w:rsidR="000B0E51" w:rsidRPr="000B0E51" w:rsidRDefault="000B0E51" w:rsidP="006B015F">
            <w:pPr>
              <w:numPr>
                <w:ilvl w:val="0"/>
                <w:numId w:val="57"/>
              </w:numPr>
              <w:spacing w:after="0" w:line="360" w:lineRule="auto"/>
              <w:contextualSpacing/>
              <w:rPr>
                <w:rFonts w:ascii="Times New Roman" w:hAnsi="Times New Roman" w:cs="Times New Roman"/>
                <w:color w:val="000000"/>
                <w:sz w:val="20"/>
                <w:szCs w:val="20"/>
              </w:rPr>
            </w:pPr>
            <w:r w:rsidRPr="000B0E51">
              <w:rPr>
                <w:rFonts w:ascii="Times New Roman" w:hAnsi="Times New Roman" w:cs="Times New Roman"/>
                <w:color w:val="000000"/>
                <w:sz w:val="20"/>
                <w:szCs w:val="20"/>
              </w:rPr>
              <w:t>GİRAY, A. (1993). Proje Hazırlama ve Değerlendirme Yöntemleri. İkinci Basım, Gazi Büro Kitabevi. Ankara</w:t>
            </w:r>
          </w:p>
          <w:p w14:paraId="2506968E" w14:textId="77777777" w:rsidR="000B0E51" w:rsidRPr="000B0E51" w:rsidRDefault="000B0E51" w:rsidP="006B015F">
            <w:pPr>
              <w:numPr>
                <w:ilvl w:val="0"/>
                <w:numId w:val="57"/>
              </w:numPr>
              <w:spacing w:after="0" w:line="360" w:lineRule="auto"/>
              <w:contextualSpacing/>
              <w:rPr>
                <w:rFonts w:ascii="Times New Roman" w:hAnsi="Times New Roman" w:cs="Times New Roman"/>
                <w:b/>
                <w:bCs/>
                <w:color w:val="000000"/>
                <w:sz w:val="20"/>
                <w:szCs w:val="20"/>
                <w:shd w:val="clear" w:color="auto" w:fill="FFFFFF"/>
              </w:rPr>
            </w:pPr>
            <w:r w:rsidRPr="000B0E51">
              <w:rPr>
                <w:rFonts w:ascii="Times New Roman" w:hAnsi="Times New Roman" w:cs="Times New Roman"/>
                <w:color w:val="000000"/>
                <w:sz w:val="20"/>
                <w:szCs w:val="20"/>
              </w:rPr>
              <w:t>ERKUŞ, A., &amp; REHBER, E. (1998). Proje Hazırlama Tekniği. Ankara Üniversitesi Ziraat Fakültesi Yayınları, (1496). Ankara</w:t>
            </w:r>
          </w:p>
          <w:p w14:paraId="08CA7AB7" w14:textId="77777777" w:rsidR="000B0E51" w:rsidRPr="000B0E51" w:rsidRDefault="000B0E51" w:rsidP="000B0E51">
            <w:pPr>
              <w:spacing w:after="0" w:line="360" w:lineRule="auto"/>
              <w:ind w:left="330"/>
              <w:rPr>
                <w:rFonts w:ascii="Times New Roman" w:hAnsi="Times New Roman" w:cs="Times New Roman"/>
                <w:b/>
                <w:bCs/>
                <w:color w:val="000000"/>
                <w:sz w:val="20"/>
                <w:szCs w:val="20"/>
                <w:shd w:val="clear" w:color="auto" w:fill="FFFFFF"/>
              </w:rPr>
            </w:pPr>
          </w:p>
        </w:tc>
      </w:tr>
      <w:tr w:rsidR="000B0E51" w:rsidRPr="000B0E51" w14:paraId="36446862" w14:textId="77777777" w:rsidTr="001B743A">
        <w:trPr>
          <w:trHeight w:val="356"/>
          <w:jc w:val="center"/>
        </w:trPr>
        <w:tc>
          <w:tcPr>
            <w:tcW w:w="9049" w:type="dxa"/>
            <w:tcBorders>
              <w:top w:val="single" w:sz="6" w:space="0" w:color="auto"/>
              <w:bottom w:val="single" w:sz="6" w:space="0" w:color="auto"/>
            </w:tcBorders>
            <w:shd w:val="clear" w:color="auto" w:fill="D9D9D9"/>
          </w:tcPr>
          <w:p w14:paraId="57536B33" w14:textId="6C213D90" w:rsidR="000B0E51" w:rsidRPr="000B0E51" w:rsidRDefault="00A106B6" w:rsidP="000B0E51">
            <w:pPr>
              <w:tabs>
                <w:tab w:val="left" w:pos="2130"/>
              </w:tabs>
              <w:spacing w:after="0" w:line="360" w:lineRule="auto"/>
              <w:rPr>
                <w:rFonts w:ascii="Times New Roman" w:hAnsi="Times New Roman" w:cs="Times New Roman"/>
                <w:b/>
                <w:bCs/>
                <w:sz w:val="20"/>
                <w:szCs w:val="20"/>
                <w:shd w:val="clear" w:color="auto" w:fill="FFFFFF"/>
              </w:rPr>
            </w:pPr>
            <w:r w:rsidRPr="00A106B6">
              <w:rPr>
                <w:rFonts w:ascii="Times New Roman" w:hAnsi="Times New Roman" w:cs="Times New Roman"/>
                <w:b/>
                <w:sz w:val="20"/>
                <w:szCs w:val="20"/>
              </w:rPr>
              <w:t>Occupational Health and Safety II</w:t>
            </w:r>
          </w:p>
        </w:tc>
      </w:tr>
      <w:tr w:rsidR="000B0E51" w:rsidRPr="000B0E51" w14:paraId="0C461F47" w14:textId="77777777" w:rsidTr="001B743A">
        <w:trPr>
          <w:trHeight w:val="760"/>
          <w:jc w:val="center"/>
        </w:trPr>
        <w:tc>
          <w:tcPr>
            <w:tcW w:w="9049" w:type="dxa"/>
            <w:tcBorders>
              <w:top w:val="single" w:sz="6" w:space="0" w:color="auto"/>
              <w:bottom w:val="single" w:sz="6" w:space="0" w:color="auto"/>
            </w:tcBorders>
            <w:shd w:val="clear" w:color="auto" w:fill="FFFFFF"/>
          </w:tcPr>
          <w:p w14:paraId="3C010F9B" w14:textId="3A4139C4" w:rsidR="000B0E51" w:rsidRPr="000B0E51" w:rsidRDefault="003C1502" w:rsidP="000B0E51">
            <w:pPr>
              <w:spacing w:after="0" w:line="360" w:lineRule="auto"/>
              <w:rPr>
                <w:rFonts w:ascii="Times New Roman" w:hAnsi="Times New Roman" w:cs="Times New Roman"/>
                <w:color w:val="000000"/>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w:t>
            </w:r>
            <w:r w:rsidR="000B0E51" w:rsidRPr="000B0E51">
              <w:rPr>
                <w:rFonts w:ascii="Times New Roman" w:hAnsi="Times New Roman" w:cs="Times New Roman"/>
                <w:color w:val="000000"/>
                <w:sz w:val="20"/>
                <w:szCs w:val="20"/>
              </w:rPr>
              <w:t xml:space="preserve"> </w:t>
            </w:r>
            <w:r w:rsidR="00A106B6" w:rsidRPr="00A106B6">
              <w:rPr>
                <w:rFonts w:ascii="Times New Roman" w:hAnsi="Times New Roman" w:cs="Times New Roman"/>
                <w:sz w:val="20"/>
                <w:szCs w:val="20"/>
              </w:rPr>
              <w:t>Scope, historical development, components, occupational health team, workforce, ethics in occupational health, sensitive groups, country-specific and international priorities.</w:t>
            </w:r>
          </w:p>
          <w:p w14:paraId="0FC08C3F" w14:textId="446BC101" w:rsidR="000B0E51" w:rsidRPr="000B0E51" w:rsidRDefault="003C1502"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68D105AE"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 xml:space="preserve">CHİLLİNG, R.S.F., 1981. Occupational Health Practice, London. </w:t>
            </w:r>
          </w:p>
          <w:p w14:paraId="35D3D847"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ENCYCLOPEDİA OF Occupational Health and Safety-ILO, 1997.</w:t>
            </w:r>
          </w:p>
          <w:p w14:paraId="1B1CDD22"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LEVY, B.S., WEGMAN, D.H.,2000. Occupational Health, 4th ed.</w:t>
            </w:r>
          </w:p>
          <w:p w14:paraId="3D5C23D0"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SNASHALL, D., PATELL, D., 2004. ABC of Occupational and Environmental Medicine, Second Edition, BMJ publishing Book.</w:t>
            </w:r>
          </w:p>
          <w:p w14:paraId="12D6C0D3"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WALDRON, H.A., EDLİNG, C., 2004. Occupational Health Practice, 4th ed.</w:t>
            </w:r>
          </w:p>
          <w:p w14:paraId="53B02575"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LADOU, J., HARRİSON, R.,2007. Current Occupational and Environmental Medicine, 5th ed, Mc Graw Hill.</w:t>
            </w:r>
          </w:p>
          <w:p w14:paraId="2799EC4C"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GUİDOTTİ, T.L., 2011 Global Occupational Health. New York, Oxford University Press.</w:t>
            </w:r>
          </w:p>
          <w:p w14:paraId="570ADD93"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DETELS, R., BEAGLEHOLE, R., LANSANG, M.A., GULLİFORD, M., 2011. Oxford Textbook of Public Health, 5th Edition. (Eds) Oxford University Press.</w:t>
            </w:r>
          </w:p>
          <w:p w14:paraId="56E3328F"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BİLİR, N.,YILDIZ, A.N., 2013. Halk Sağlığı Temel Bilgiler, İçinde: İş Sağlığı, Hacettepe Ünivers. Yayınları.</w:t>
            </w:r>
          </w:p>
          <w:p w14:paraId="65176FD7"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BİLİR, N.,YILDIZ, A.N., 2014. İş Sağlığı ve Güvenliği, Hacettepe Üniversitesi Yayını.</w:t>
            </w:r>
          </w:p>
          <w:p w14:paraId="4F2A676B" w14:textId="77777777" w:rsidR="000B0E51" w:rsidRPr="000B0E51" w:rsidRDefault="000B0E51" w:rsidP="006B015F">
            <w:pPr>
              <w:numPr>
                <w:ilvl w:val="0"/>
                <w:numId w:val="32"/>
              </w:numPr>
              <w:spacing w:after="0" w:line="360" w:lineRule="auto"/>
              <w:contextualSpacing/>
              <w:rPr>
                <w:rFonts w:ascii="Times New Roman" w:hAnsi="Times New Roman" w:cs="Times New Roman"/>
                <w:sz w:val="20"/>
                <w:szCs w:val="20"/>
                <w:shd w:val="clear" w:color="auto" w:fill="FFFFFF"/>
              </w:rPr>
            </w:pPr>
            <w:r w:rsidRPr="000B0E51">
              <w:rPr>
                <w:rFonts w:ascii="Times New Roman" w:hAnsi="Times New Roman" w:cs="Times New Roman"/>
                <w:sz w:val="20"/>
                <w:szCs w:val="20"/>
                <w:shd w:val="clear" w:color="auto" w:fill="FFFFFF"/>
              </w:rPr>
              <w:t>İŞ SAĞLIĞI VE GÜVENLİĞİ Mevzuatı, www.mevzuat.gov.tr.</w:t>
            </w:r>
          </w:p>
          <w:p w14:paraId="28CE4552" w14:textId="77777777" w:rsidR="000B0E51" w:rsidRPr="000B0E51" w:rsidRDefault="000B0E51" w:rsidP="000B0E51">
            <w:pPr>
              <w:spacing w:after="0" w:line="360" w:lineRule="auto"/>
              <w:ind w:left="188" w:hanging="188"/>
              <w:contextualSpacing/>
              <w:rPr>
                <w:rFonts w:ascii="Times New Roman" w:hAnsi="Times New Roman" w:cs="Times New Roman"/>
                <w:sz w:val="20"/>
                <w:szCs w:val="20"/>
                <w:shd w:val="clear" w:color="auto" w:fill="FFFFFF"/>
              </w:rPr>
            </w:pPr>
          </w:p>
        </w:tc>
      </w:tr>
      <w:tr w:rsidR="000B0E51" w:rsidRPr="000B0E51" w14:paraId="7289D971" w14:textId="77777777" w:rsidTr="001B743A">
        <w:trPr>
          <w:trHeight w:val="321"/>
          <w:jc w:val="center"/>
        </w:trPr>
        <w:tc>
          <w:tcPr>
            <w:tcW w:w="9049" w:type="dxa"/>
            <w:tcBorders>
              <w:top w:val="single" w:sz="6" w:space="0" w:color="auto"/>
              <w:bottom w:val="single" w:sz="6" w:space="0" w:color="auto"/>
            </w:tcBorders>
            <w:shd w:val="clear" w:color="auto" w:fill="D9D9D9"/>
          </w:tcPr>
          <w:p w14:paraId="792A9B04" w14:textId="6DBFE960" w:rsidR="000B0E51" w:rsidRPr="000B0E51" w:rsidRDefault="00A106B6" w:rsidP="000B0E51">
            <w:pPr>
              <w:spacing w:after="0" w:line="360" w:lineRule="auto"/>
              <w:rPr>
                <w:rFonts w:ascii="Times New Roman" w:hAnsi="Times New Roman" w:cs="Times New Roman"/>
                <w:b/>
                <w:sz w:val="20"/>
                <w:szCs w:val="20"/>
              </w:rPr>
            </w:pPr>
            <w:r w:rsidRPr="00A106B6">
              <w:rPr>
                <w:rFonts w:ascii="Times New Roman" w:hAnsi="Times New Roman" w:cs="Times New Roman"/>
                <w:b/>
                <w:sz w:val="20"/>
                <w:szCs w:val="20"/>
              </w:rPr>
              <w:t>Disaster Response Plan</w:t>
            </w:r>
          </w:p>
        </w:tc>
      </w:tr>
      <w:tr w:rsidR="000B0E51" w:rsidRPr="000B0E51" w14:paraId="3736BDF9" w14:textId="77777777" w:rsidTr="001B743A">
        <w:trPr>
          <w:trHeight w:val="3819"/>
          <w:jc w:val="center"/>
        </w:trPr>
        <w:tc>
          <w:tcPr>
            <w:tcW w:w="9049" w:type="dxa"/>
            <w:tcBorders>
              <w:top w:val="single" w:sz="6" w:space="0" w:color="auto"/>
              <w:bottom w:val="single" w:sz="6" w:space="0" w:color="auto"/>
            </w:tcBorders>
          </w:tcPr>
          <w:p w14:paraId="0062490E" w14:textId="1730E97B" w:rsidR="000B0E51" w:rsidRPr="000B0E51" w:rsidRDefault="003C1502" w:rsidP="000B0E51">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lastRenderedPageBreak/>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A106B6" w:rsidRPr="00A106B6">
              <w:rPr>
                <w:rFonts w:ascii="Times New Roman" w:eastAsia="Times New Roman" w:hAnsi="Times New Roman" w:cs="Times New Roman"/>
                <w:sz w:val="20"/>
                <w:szCs w:val="20"/>
                <w:lang w:eastAsia="tr-TR"/>
              </w:rPr>
              <w:t>Roles and responsibilities of service groups and coordination units involved in disaster and emergency response efforts, basic principles of intervention planning before, during, and after a disaster.</w:t>
            </w:r>
          </w:p>
          <w:p w14:paraId="55994D97" w14:textId="2166AB41"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754279D6" w14:textId="77777777" w:rsidR="000B0E51" w:rsidRPr="000B0E51" w:rsidRDefault="000B0E51" w:rsidP="006B015F">
            <w:pPr>
              <w:numPr>
                <w:ilvl w:val="0"/>
                <w:numId w:val="59"/>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MCENTIRE, D. A. (2014). Disaster response and recovery: strategies and tactics for resilience. John Wiley &amp; Sons.</w:t>
            </w:r>
          </w:p>
          <w:p w14:paraId="1249091F" w14:textId="77777777" w:rsidR="000B0E51" w:rsidRPr="000B0E51" w:rsidRDefault="000B0E51" w:rsidP="006B015F">
            <w:pPr>
              <w:numPr>
                <w:ilvl w:val="0"/>
                <w:numId w:val="59"/>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AFET, T. B., &amp; BAŞKANLIĞI, A. D. Y. (2013). Türkiye Afet Müdahale Planı (TAMP). TC Başbakanlık Afet ve Acil Durum Yönetimi Başkanlığı Yayınları, Ankara.</w:t>
            </w:r>
          </w:p>
          <w:p w14:paraId="16EF9FD7" w14:textId="77777777" w:rsidR="000B0E51" w:rsidRPr="000B0E51" w:rsidRDefault="000B0E51" w:rsidP="006B015F">
            <w:pPr>
              <w:numPr>
                <w:ilvl w:val="0"/>
                <w:numId w:val="59"/>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ERKAL, T., &amp; DEĞERLIYURT, M. (2009). Türkiye’de afet yönetimi. Doğu Coğrafya Dergisi, 14(22).</w:t>
            </w:r>
          </w:p>
          <w:p w14:paraId="01D3A9B7" w14:textId="77777777" w:rsidR="000B0E51" w:rsidRPr="000B0E51" w:rsidRDefault="000B0E51" w:rsidP="006B015F">
            <w:pPr>
              <w:numPr>
                <w:ilvl w:val="0"/>
                <w:numId w:val="59"/>
              </w:numPr>
              <w:tabs>
                <w:tab w:val="left" w:pos="3060"/>
              </w:tabs>
              <w:spacing w:after="0" w:line="360" w:lineRule="auto"/>
              <w:rPr>
                <w:rFonts w:ascii="Times New Roman" w:eastAsia="Calibri" w:hAnsi="Times New Roman" w:cs="Times New Roman"/>
                <w:sz w:val="20"/>
                <w:szCs w:val="20"/>
              </w:rPr>
            </w:pPr>
            <w:r w:rsidRPr="000B0E51">
              <w:rPr>
                <w:rFonts w:ascii="Times New Roman" w:eastAsia="Times New Roman" w:hAnsi="Times New Roman" w:cs="Times New Roman"/>
                <w:sz w:val="20"/>
                <w:szCs w:val="20"/>
                <w:lang w:eastAsia="tr-TR"/>
              </w:rPr>
              <w:t>AFET, T. B. Acil Durum Yönetimi Başkanlığı Türkiye Afet Müdahale Planı-2013 (TAMP-2013).</w:t>
            </w:r>
          </w:p>
          <w:p w14:paraId="30228435" w14:textId="77777777" w:rsidR="000B0E51" w:rsidRPr="000B0E51" w:rsidRDefault="000B0E51" w:rsidP="000B0E51">
            <w:pPr>
              <w:tabs>
                <w:tab w:val="left" w:pos="3060"/>
              </w:tabs>
              <w:spacing w:after="0" w:line="360" w:lineRule="auto"/>
              <w:ind w:left="720"/>
              <w:rPr>
                <w:rFonts w:ascii="Times New Roman" w:eastAsia="Calibri" w:hAnsi="Times New Roman" w:cs="Times New Roman"/>
                <w:sz w:val="20"/>
                <w:szCs w:val="20"/>
              </w:rPr>
            </w:pPr>
          </w:p>
        </w:tc>
      </w:tr>
      <w:tr w:rsidR="000B0E51" w:rsidRPr="000B0E51" w14:paraId="331F92A8" w14:textId="77777777" w:rsidTr="001B743A">
        <w:trPr>
          <w:trHeight w:val="760"/>
          <w:jc w:val="center"/>
        </w:trPr>
        <w:tc>
          <w:tcPr>
            <w:tcW w:w="9049" w:type="dxa"/>
            <w:tcBorders>
              <w:top w:val="single" w:sz="6" w:space="0" w:color="auto"/>
              <w:bottom w:val="single" w:sz="6" w:space="0" w:color="auto"/>
            </w:tcBorders>
            <w:shd w:val="pct12" w:color="auto" w:fill="auto"/>
          </w:tcPr>
          <w:p w14:paraId="4A22C655" w14:textId="4FC90E48" w:rsidR="000B0E51" w:rsidRPr="000B0E51" w:rsidRDefault="00A106B6" w:rsidP="000B0E51">
            <w:pPr>
              <w:spacing w:after="0" w:line="360" w:lineRule="auto"/>
              <w:jc w:val="both"/>
              <w:rPr>
                <w:rFonts w:ascii="Times New Roman" w:hAnsi="Times New Roman" w:cs="Times New Roman"/>
                <w:b/>
                <w:sz w:val="20"/>
                <w:szCs w:val="20"/>
              </w:rPr>
            </w:pPr>
            <w:r w:rsidRPr="00A106B6">
              <w:rPr>
                <w:rFonts w:ascii="Times New Roman" w:hAnsi="Times New Roman" w:cs="Times New Roman"/>
                <w:b/>
                <w:sz w:val="20"/>
                <w:szCs w:val="20"/>
              </w:rPr>
              <w:t>Mountaineering</w:t>
            </w:r>
          </w:p>
        </w:tc>
      </w:tr>
      <w:tr w:rsidR="000B0E51" w:rsidRPr="000B0E51" w14:paraId="59912147" w14:textId="77777777" w:rsidTr="001B743A">
        <w:trPr>
          <w:trHeight w:val="53"/>
          <w:jc w:val="center"/>
        </w:trPr>
        <w:tc>
          <w:tcPr>
            <w:tcW w:w="9049" w:type="dxa"/>
            <w:tcBorders>
              <w:top w:val="single" w:sz="6" w:space="0" w:color="auto"/>
              <w:bottom w:val="single" w:sz="6" w:space="0" w:color="auto"/>
            </w:tcBorders>
          </w:tcPr>
          <w:p w14:paraId="5D4A0076" w14:textId="4A4A3517" w:rsidR="000B0E51" w:rsidRPr="000B0E51" w:rsidRDefault="003C1502" w:rsidP="000B0E51">
            <w:pPr>
              <w:spacing w:after="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A106B6" w:rsidRPr="00A106B6">
              <w:rPr>
                <w:rFonts w:ascii="Times New Roman" w:eastAsia="Times New Roman" w:hAnsi="Times New Roman" w:cs="Times New Roman"/>
                <w:sz w:val="20"/>
                <w:szCs w:val="20"/>
                <w:lang w:eastAsia="tr-TR"/>
              </w:rPr>
              <w:t>Technique and theory of mountaineering.</w:t>
            </w:r>
          </w:p>
          <w:p w14:paraId="7B008901" w14:textId="77777777" w:rsidR="000B0E51" w:rsidRPr="000B0E51" w:rsidRDefault="000B0E51" w:rsidP="000B0E51">
            <w:pPr>
              <w:spacing w:after="0" w:line="360" w:lineRule="auto"/>
              <w:jc w:val="both"/>
              <w:rPr>
                <w:rFonts w:ascii="Times New Roman" w:eastAsia="Times New Roman" w:hAnsi="Times New Roman" w:cs="Times New Roman"/>
                <w:sz w:val="20"/>
                <w:szCs w:val="20"/>
                <w:lang w:eastAsia="tr-TR"/>
              </w:rPr>
            </w:pPr>
          </w:p>
          <w:p w14:paraId="5E94D8E8" w14:textId="65FA646F"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0F522BB4" w14:textId="77777777" w:rsidR="000B0E51" w:rsidRPr="000B0E51" w:rsidRDefault="000B0E51" w:rsidP="006B015F">
            <w:pPr>
              <w:numPr>
                <w:ilvl w:val="0"/>
                <w:numId w:val="60"/>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SEİFERT, L., WOLF, P., &amp; SCHWEİZER, A. (2016). The Science of Climb. and Moun.. Taylor &amp; Francis.</w:t>
            </w:r>
          </w:p>
          <w:p w14:paraId="5E634FB0" w14:textId="77777777" w:rsidR="000B0E51" w:rsidRPr="000B0E51" w:rsidRDefault="000B0E51" w:rsidP="006B015F">
            <w:pPr>
              <w:numPr>
                <w:ilvl w:val="0"/>
                <w:numId w:val="60"/>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MACDONALD, D. (2016). Accidents in North American Mountaineering 2015.</w:t>
            </w:r>
          </w:p>
          <w:p w14:paraId="22F4EEBA" w14:textId="77777777" w:rsidR="000B0E51" w:rsidRPr="000B0E51" w:rsidRDefault="000B0E51" w:rsidP="006B015F">
            <w:pPr>
              <w:numPr>
                <w:ilvl w:val="0"/>
                <w:numId w:val="60"/>
              </w:numPr>
              <w:tabs>
                <w:tab w:val="left" w:pos="3060"/>
              </w:tabs>
              <w:spacing w:after="0" w:line="360" w:lineRule="auto"/>
              <w:rPr>
                <w:rFonts w:ascii="Times New Roman" w:eastAsia="Calibri" w:hAnsi="Times New Roman" w:cs="Times New Roman"/>
                <w:sz w:val="20"/>
                <w:szCs w:val="20"/>
              </w:rPr>
            </w:pPr>
            <w:r w:rsidRPr="000B0E51">
              <w:rPr>
                <w:rFonts w:ascii="Times New Roman" w:eastAsia="Times New Roman" w:hAnsi="Times New Roman" w:cs="Times New Roman"/>
                <w:sz w:val="20"/>
                <w:szCs w:val="20"/>
                <w:lang w:eastAsia="tr-TR"/>
              </w:rPr>
              <w:t>GRAYDON, D., HANSON, K., &amp; FINDIK, T. (2005). Dağcılık: zirvelerin özgürlüğü. Homer Kitabevi.</w:t>
            </w:r>
          </w:p>
          <w:p w14:paraId="29771C9B" w14:textId="77777777" w:rsidR="000B0E51" w:rsidRPr="000B0E51" w:rsidRDefault="000B0E51" w:rsidP="000B0E51">
            <w:pPr>
              <w:tabs>
                <w:tab w:val="left" w:pos="3060"/>
              </w:tabs>
              <w:spacing w:after="0" w:line="360" w:lineRule="auto"/>
              <w:ind w:left="330" w:hanging="284"/>
              <w:rPr>
                <w:rFonts w:ascii="Times New Roman" w:eastAsia="Calibri" w:hAnsi="Times New Roman" w:cs="Times New Roman"/>
                <w:sz w:val="20"/>
                <w:szCs w:val="20"/>
              </w:rPr>
            </w:pPr>
          </w:p>
        </w:tc>
      </w:tr>
      <w:tr w:rsidR="000B0E51" w:rsidRPr="000B0E51" w14:paraId="06438DC3" w14:textId="77777777" w:rsidTr="001B743A">
        <w:trPr>
          <w:trHeight w:val="340"/>
          <w:jc w:val="center"/>
        </w:trPr>
        <w:tc>
          <w:tcPr>
            <w:tcW w:w="9049" w:type="dxa"/>
            <w:tcBorders>
              <w:top w:val="single" w:sz="6" w:space="0" w:color="auto"/>
              <w:bottom w:val="single" w:sz="6" w:space="0" w:color="auto"/>
            </w:tcBorders>
            <w:shd w:val="pct12" w:color="auto" w:fill="auto"/>
          </w:tcPr>
          <w:p w14:paraId="2FB678C3" w14:textId="269E9D3E" w:rsidR="000B0E51" w:rsidRPr="000B0E51" w:rsidRDefault="00A106B6" w:rsidP="000B0E51">
            <w:pPr>
              <w:spacing w:after="0" w:line="360" w:lineRule="auto"/>
              <w:jc w:val="both"/>
              <w:rPr>
                <w:rFonts w:ascii="Times New Roman" w:hAnsi="Times New Roman" w:cs="Times New Roman"/>
                <w:b/>
                <w:sz w:val="20"/>
                <w:szCs w:val="20"/>
              </w:rPr>
            </w:pPr>
            <w:r w:rsidRPr="00A106B6">
              <w:rPr>
                <w:rFonts w:ascii="Times New Roman" w:hAnsi="Times New Roman" w:cs="Times New Roman"/>
                <w:b/>
                <w:sz w:val="20"/>
                <w:szCs w:val="20"/>
              </w:rPr>
              <w:t>Modern Management Techniques</w:t>
            </w:r>
          </w:p>
        </w:tc>
      </w:tr>
      <w:tr w:rsidR="000B0E51" w:rsidRPr="000B0E51" w14:paraId="4686235C" w14:textId="77777777" w:rsidTr="001B743A">
        <w:trPr>
          <w:trHeight w:val="760"/>
          <w:jc w:val="center"/>
        </w:trPr>
        <w:tc>
          <w:tcPr>
            <w:tcW w:w="9049" w:type="dxa"/>
            <w:tcBorders>
              <w:top w:val="single" w:sz="6" w:space="0" w:color="auto"/>
              <w:bottom w:val="single" w:sz="6" w:space="0" w:color="auto"/>
            </w:tcBorders>
          </w:tcPr>
          <w:p w14:paraId="68A218CD" w14:textId="0A16C1B3" w:rsidR="000B0E51" w:rsidRPr="000B0E51" w:rsidRDefault="003C1502" w:rsidP="000B0E51">
            <w:pPr>
              <w:spacing w:after="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A106B6" w:rsidRPr="00A106B6">
              <w:rPr>
                <w:rFonts w:ascii="Times New Roman" w:eastAsia="Times New Roman" w:hAnsi="Times New Roman" w:cs="Times New Roman"/>
                <w:sz w:val="20"/>
                <w:szCs w:val="20"/>
                <w:lang w:eastAsia="tr-TR"/>
              </w:rPr>
              <w:t>Evolution of management science and examination of management approaches from a strategic perspective.</w:t>
            </w:r>
          </w:p>
          <w:p w14:paraId="2D9E5BB2" w14:textId="77777777" w:rsidR="000B0E51" w:rsidRPr="000B0E51" w:rsidRDefault="000B0E51" w:rsidP="000B0E51">
            <w:pPr>
              <w:spacing w:after="0" w:line="360" w:lineRule="auto"/>
              <w:jc w:val="both"/>
              <w:rPr>
                <w:rFonts w:ascii="Times New Roman" w:eastAsia="Times New Roman" w:hAnsi="Times New Roman" w:cs="Times New Roman"/>
                <w:sz w:val="20"/>
                <w:szCs w:val="20"/>
                <w:lang w:eastAsia="tr-TR"/>
              </w:rPr>
            </w:pPr>
          </w:p>
          <w:p w14:paraId="2F3092BB" w14:textId="61440E68"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7579EC51" w14:textId="77777777" w:rsidR="000B0E51" w:rsidRPr="000B0E51" w:rsidRDefault="000B0E51" w:rsidP="006B015F">
            <w:pPr>
              <w:numPr>
                <w:ilvl w:val="0"/>
                <w:numId w:val="61"/>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BEDÜK, A. (2011). Modern Yönetim Teknikleri, Gazi Kitabevi, Ankara</w:t>
            </w:r>
          </w:p>
          <w:p w14:paraId="616BDE34" w14:textId="77777777" w:rsidR="000B0E51" w:rsidRPr="000B0E51" w:rsidRDefault="000B0E51" w:rsidP="006B015F">
            <w:pPr>
              <w:numPr>
                <w:ilvl w:val="0"/>
                <w:numId w:val="61"/>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PARLAK, B. (2011). Yönetim bilimi ve çağdaş yönetim teknikleri. Beta Basım Yayım Dağıtım.</w:t>
            </w:r>
          </w:p>
          <w:p w14:paraId="0238579F" w14:textId="77777777" w:rsidR="000B0E51" w:rsidRPr="000B0E51" w:rsidRDefault="000B0E51" w:rsidP="000B0E51">
            <w:pPr>
              <w:spacing w:after="0" w:line="360" w:lineRule="auto"/>
              <w:jc w:val="both"/>
              <w:rPr>
                <w:rFonts w:ascii="Times New Roman" w:hAnsi="Times New Roman" w:cs="Times New Roman"/>
                <w:sz w:val="20"/>
                <w:szCs w:val="20"/>
                <w:lang w:eastAsia="tr-TR"/>
              </w:rPr>
            </w:pPr>
          </w:p>
        </w:tc>
      </w:tr>
      <w:tr w:rsidR="000B0E51" w:rsidRPr="000B0E51" w14:paraId="6F0FC321" w14:textId="77777777" w:rsidTr="001B743A">
        <w:trPr>
          <w:trHeight w:val="417"/>
          <w:jc w:val="center"/>
        </w:trPr>
        <w:tc>
          <w:tcPr>
            <w:tcW w:w="9049" w:type="dxa"/>
            <w:tcBorders>
              <w:top w:val="single" w:sz="6" w:space="0" w:color="auto"/>
              <w:bottom w:val="single" w:sz="6" w:space="0" w:color="auto"/>
            </w:tcBorders>
            <w:shd w:val="clear" w:color="auto" w:fill="E7E6E6" w:themeFill="background2"/>
          </w:tcPr>
          <w:p w14:paraId="23076DE6" w14:textId="0D1047BA" w:rsidR="000B0E51" w:rsidRPr="000B0E51" w:rsidRDefault="00A106B6" w:rsidP="000B0E51">
            <w:pPr>
              <w:spacing w:after="0" w:line="360" w:lineRule="auto"/>
              <w:jc w:val="both"/>
              <w:rPr>
                <w:rFonts w:ascii="Times New Roman" w:hAnsi="Times New Roman" w:cs="Times New Roman"/>
                <w:b/>
                <w:sz w:val="20"/>
                <w:szCs w:val="20"/>
              </w:rPr>
            </w:pPr>
            <w:r w:rsidRPr="00A106B6">
              <w:rPr>
                <w:rFonts w:ascii="Times New Roman" w:hAnsi="Times New Roman" w:cs="Times New Roman"/>
                <w:b/>
                <w:sz w:val="20"/>
                <w:szCs w:val="20"/>
              </w:rPr>
              <w:t>Basic Organic Substances</w:t>
            </w:r>
          </w:p>
        </w:tc>
      </w:tr>
      <w:tr w:rsidR="000B0E51" w:rsidRPr="000B0E51" w14:paraId="7EC4B6F0" w14:textId="77777777" w:rsidTr="001B743A">
        <w:trPr>
          <w:trHeight w:val="760"/>
          <w:jc w:val="center"/>
        </w:trPr>
        <w:tc>
          <w:tcPr>
            <w:tcW w:w="9049" w:type="dxa"/>
            <w:tcBorders>
              <w:top w:val="single" w:sz="6" w:space="0" w:color="auto"/>
              <w:bottom w:val="single" w:sz="6" w:space="0" w:color="auto"/>
            </w:tcBorders>
          </w:tcPr>
          <w:p w14:paraId="6B9A689D" w14:textId="5AB045C9" w:rsidR="000B0E51" w:rsidRPr="000B0E51" w:rsidRDefault="003C1502" w:rsidP="000B0E51">
            <w:pPr>
              <w:spacing w:after="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 xml:space="preserve">: </w:t>
            </w:r>
            <w:r w:rsidR="00A106B6" w:rsidRPr="00A106B6">
              <w:rPr>
                <w:rFonts w:ascii="Times New Roman" w:eastAsia="Times New Roman" w:hAnsi="Times New Roman" w:cs="Times New Roman"/>
                <w:sz w:val="20"/>
                <w:szCs w:val="20"/>
                <w:lang w:eastAsia="tr-TR"/>
              </w:rPr>
              <w:t>Scope of biochemistry, concept of life and cells, interaction of biomolecules in aqueous environments, amino acids, peptides and protein structure, protein function: hemoglobin and myoglobin, enzymes, enzyme kinetics, lipid structure and function, carbohydrate structure and function, nucleic acid structure and function, transfer of genetic information.</w:t>
            </w:r>
          </w:p>
          <w:p w14:paraId="1DAC4D11" w14:textId="3F610C46"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76154CBB" w14:textId="77777777" w:rsidR="000B0E51" w:rsidRPr="000B0E51" w:rsidRDefault="000B0E51" w:rsidP="006B015F">
            <w:pPr>
              <w:numPr>
                <w:ilvl w:val="0"/>
                <w:numId w:val="62"/>
              </w:numPr>
              <w:spacing w:after="0" w:line="360" w:lineRule="auto"/>
              <w:jc w:val="both"/>
              <w:rPr>
                <w:rFonts w:ascii="Times New Roman" w:eastAsia="Times New Roman" w:hAnsi="Times New Roman" w:cs="Times New Roman"/>
                <w:sz w:val="20"/>
                <w:szCs w:val="20"/>
                <w:lang w:eastAsia="tr-TR"/>
              </w:rPr>
            </w:pPr>
            <w:r w:rsidRPr="000B0E51">
              <w:rPr>
                <w:rFonts w:ascii="Times New Roman" w:eastAsia="Times New Roman" w:hAnsi="Times New Roman" w:cs="Times New Roman"/>
                <w:sz w:val="20"/>
                <w:szCs w:val="20"/>
                <w:lang w:eastAsia="tr-TR"/>
              </w:rPr>
              <w:t>GÜNER, S. 2007; Biyokimya-I, KTÜ Yayınları, Trabzon.</w:t>
            </w:r>
          </w:p>
          <w:p w14:paraId="2A2D8DAF" w14:textId="77777777" w:rsidR="000B0E51" w:rsidRPr="000B0E51" w:rsidRDefault="000B0E51" w:rsidP="006B015F">
            <w:pPr>
              <w:numPr>
                <w:ilvl w:val="0"/>
                <w:numId w:val="62"/>
              </w:numPr>
              <w:spacing w:after="0" w:line="360" w:lineRule="auto"/>
              <w:jc w:val="both"/>
              <w:rPr>
                <w:rFonts w:ascii="Times New Roman" w:eastAsia="Times New Roman" w:hAnsi="Times New Roman" w:cs="Times New Roman"/>
                <w:sz w:val="20"/>
                <w:szCs w:val="20"/>
                <w:lang w:eastAsia="tr-TR"/>
              </w:rPr>
            </w:pPr>
            <w:r w:rsidRPr="000B0E51">
              <w:rPr>
                <w:rFonts w:ascii="Times New Roman" w:eastAsia="Times New Roman" w:hAnsi="Times New Roman" w:cs="Times New Roman"/>
                <w:sz w:val="20"/>
                <w:szCs w:val="20"/>
                <w:lang w:eastAsia="tr-TR"/>
              </w:rPr>
              <w:t>KEHA, E., KÜFREVİOĞLU, Ö.İ. 2004; Biyokimya, Aktif Yayınevi, Ankara.</w:t>
            </w:r>
          </w:p>
          <w:p w14:paraId="30A12DD8" w14:textId="77777777" w:rsidR="000B0E51" w:rsidRPr="000B0E51" w:rsidRDefault="000B0E51" w:rsidP="006B015F">
            <w:pPr>
              <w:numPr>
                <w:ilvl w:val="0"/>
                <w:numId w:val="62"/>
              </w:numPr>
              <w:spacing w:after="0" w:line="360" w:lineRule="auto"/>
              <w:jc w:val="both"/>
              <w:rPr>
                <w:rFonts w:ascii="Times New Roman" w:eastAsia="Times New Roman" w:hAnsi="Times New Roman" w:cs="Times New Roman"/>
                <w:sz w:val="20"/>
                <w:szCs w:val="20"/>
                <w:lang w:eastAsia="tr-TR"/>
              </w:rPr>
            </w:pPr>
            <w:r w:rsidRPr="000B0E51">
              <w:rPr>
                <w:rFonts w:ascii="Times New Roman" w:eastAsia="Times New Roman" w:hAnsi="Times New Roman" w:cs="Times New Roman"/>
                <w:sz w:val="20"/>
                <w:szCs w:val="20"/>
                <w:lang w:eastAsia="tr-TR"/>
              </w:rPr>
              <w:lastRenderedPageBreak/>
              <w:t>NELSON, D.L., COX, M.M. , 2005; Lehninger Biyokimya İlkeleri, 3. Baskıdan Çeviri; Ed Kılıç, N., Palme yayınları, Ankara.</w:t>
            </w:r>
          </w:p>
          <w:p w14:paraId="326884F2" w14:textId="77777777" w:rsidR="000B0E51" w:rsidRPr="000B0E51" w:rsidRDefault="000B0E51" w:rsidP="006B015F">
            <w:pPr>
              <w:numPr>
                <w:ilvl w:val="0"/>
                <w:numId w:val="62"/>
              </w:numPr>
              <w:spacing w:after="0" w:line="360" w:lineRule="auto"/>
              <w:jc w:val="both"/>
              <w:rPr>
                <w:rFonts w:ascii="Times New Roman" w:eastAsia="Times New Roman" w:hAnsi="Times New Roman" w:cs="Times New Roman"/>
                <w:b/>
                <w:sz w:val="20"/>
                <w:szCs w:val="20"/>
                <w:lang w:eastAsia="tr-TR"/>
              </w:rPr>
            </w:pPr>
            <w:r w:rsidRPr="000B0E51">
              <w:rPr>
                <w:rFonts w:ascii="Times New Roman" w:eastAsia="Times New Roman" w:hAnsi="Times New Roman" w:cs="Times New Roman"/>
                <w:sz w:val="20"/>
                <w:szCs w:val="20"/>
                <w:lang w:eastAsia="tr-TR"/>
              </w:rPr>
              <w:t>VOET, D., VOET, J.G., 2004; Biochemistry, 3. Baskı, John Wiley and Sons Inc., U.S.A</w:t>
            </w:r>
            <w:r w:rsidRPr="000B0E51">
              <w:rPr>
                <w:rFonts w:ascii="Times New Roman" w:eastAsia="Times New Roman" w:hAnsi="Times New Roman" w:cs="Times New Roman"/>
                <w:b/>
                <w:sz w:val="20"/>
                <w:szCs w:val="20"/>
                <w:lang w:eastAsia="tr-TR"/>
              </w:rPr>
              <w:t>.</w:t>
            </w:r>
          </w:p>
          <w:p w14:paraId="6EC10AB5" w14:textId="77777777" w:rsidR="000B0E51" w:rsidRPr="000B0E51" w:rsidRDefault="000B0E51" w:rsidP="000B0E51">
            <w:pPr>
              <w:spacing w:after="0" w:line="360" w:lineRule="auto"/>
              <w:jc w:val="both"/>
              <w:rPr>
                <w:rFonts w:ascii="Times New Roman" w:eastAsia="Times New Roman" w:hAnsi="Times New Roman" w:cs="Times New Roman"/>
                <w:b/>
                <w:sz w:val="20"/>
                <w:szCs w:val="20"/>
                <w:lang w:eastAsia="tr-TR"/>
              </w:rPr>
            </w:pPr>
          </w:p>
        </w:tc>
      </w:tr>
      <w:tr w:rsidR="000B0E51" w:rsidRPr="000B0E51" w14:paraId="4DDEE962" w14:textId="77777777" w:rsidTr="001B743A">
        <w:trPr>
          <w:trHeight w:val="450"/>
          <w:jc w:val="center"/>
        </w:trPr>
        <w:tc>
          <w:tcPr>
            <w:tcW w:w="9049" w:type="dxa"/>
            <w:tcBorders>
              <w:top w:val="single" w:sz="6" w:space="0" w:color="auto"/>
              <w:bottom w:val="single" w:sz="6" w:space="0" w:color="auto"/>
            </w:tcBorders>
            <w:shd w:val="pct12" w:color="auto" w:fill="auto"/>
          </w:tcPr>
          <w:p w14:paraId="5BAB18AF" w14:textId="14FD384E" w:rsidR="000B0E51" w:rsidRPr="000B0E51" w:rsidRDefault="00A106B6" w:rsidP="000B0E51">
            <w:pPr>
              <w:spacing w:after="0" w:line="360" w:lineRule="auto"/>
              <w:jc w:val="both"/>
              <w:rPr>
                <w:rFonts w:ascii="Times New Roman" w:hAnsi="Times New Roman" w:cs="Times New Roman"/>
                <w:b/>
                <w:sz w:val="20"/>
                <w:szCs w:val="20"/>
              </w:rPr>
            </w:pPr>
            <w:r w:rsidRPr="00A106B6">
              <w:rPr>
                <w:rFonts w:ascii="Times New Roman" w:hAnsi="Times New Roman" w:cs="Times New Roman"/>
                <w:b/>
                <w:sz w:val="20"/>
                <w:szCs w:val="20"/>
              </w:rPr>
              <w:lastRenderedPageBreak/>
              <w:t>Bioterrorism</w:t>
            </w:r>
          </w:p>
        </w:tc>
      </w:tr>
      <w:tr w:rsidR="000B0E51" w:rsidRPr="000B0E51" w14:paraId="7C1B9BB5" w14:textId="77777777" w:rsidTr="001B743A">
        <w:trPr>
          <w:trHeight w:val="760"/>
          <w:jc w:val="center"/>
        </w:trPr>
        <w:tc>
          <w:tcPr>
            <w:tcW w:w="9049" w:type="dxa"/>
            <w:tcBorders>
              <w:top w:val="single" w:sz="6" w:space="0" w:color="auto"/>
              <w:bottom w:val="single" w:sz="6" w:space="0" w:color="auto"/>
            </w:tcBorders>
          </w:tcPr>
          <w:p w14:paraId="1A0AF95E" w14:textId="380F1EE3" w:rsidR="000B0E51" w:rsidRPr="000B0E51" w:rsidRDefault="003C1502" w:rsidP="000B0E51">
            <w:pPr>
              <w:spacing w:after="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A106B6" w:rsidRPr="00A106B6">
              <w:rPr>
                <w:rFonts w:ascii="Times New Roman" w:eastAsia="Times New Roman" w:hAnsi="Times New Roman" w:cs="Times New Roman"/>
                <w:sz w:val="20"/>
                <w:szCs w:val="20"/>
                <w:lang w:eastAsia="tr-TR"/>
              </w:rPr>
              <w:t>Identification of bio-crimes and threat elements, biological agents used for warfare purposes, their characteristics, classification, usage, key targets in bioterrorism, and the impact of bioterrorism on health.</w:t>
            </w:r>
          </w:p>
          <w:p w14:paraId="320D55DA" w14:textId="465C31CF"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44A369B5" w14:textId="77777777" w:rsidR="000B0E51" w:rsidRPr="000B0E51" w:rsidRDefault="000B0E51" w:rsidP="006B015F">
            <w:pPr>
              <w:numPr>
                <w:ilvl w:val="0"/>
                <w:numId w:val="63"/>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SAVARD, P., MAHAROM, P., &amp; PERL, T. M. (2014, December). Bioterrorism. In Elsevier Inc..</w:t>
            </w:r>
          </w:p>
          <w:p w14:paraId="4C1B129B" w14:textId="77777777" w:rsidR="000B0E51" w:rsidRPr="000B0E51" w:rsidRDefault="000B0E51" w:rsidP="006B015F">
            <w:pPr>
              <w:numPr>
                <w:ilvl w:val="0"/>
                <w:numId w:val="63"/>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BORİO, L. L., HENDERSON, D. A., &amp; HYNES, N. A. (2014). Bioterrorism: an overview. In Mandell, Douglas, and Bennett's Principles and Practice of Infectious Diseases. Elsevier Inc..</w:t>
            </w:r>
          </w:p>
          <w:p w14:paraId="45A59395" w14:textId="77777777" w:rsidR="000B0E51" w:rsidRPr="000B0E51" w:rsidRDefault="000B0E51" w:rsidP="000B0E51">
            <w:pPr>
              <w:spacing w:after="0" w:line="360" w:lineRule="auto"/>
              <w:jc w:val="both"/>
              <w:rPr>
                <w:rFonts w:ascii="Times New Roman" w:hAnsi="Times New Roman" w:cs="Times New Roman"/>
                <w:sz w:val="20"/>
                <w:szCs w:val="20"/>
                <w:lang w:eastAsia="tr-TR"/>
              </w:rPr>
            </w:pPr>
          </w:p>
        </w:tc>
      </w:tr>
      <w:tr w:rsidR="000B0E51" w:rsidRPr="000B0E51" w14:paraId="6640D5C0" w14:textId="77777777" w:rsidTr="001B743A">
        <w:trPr>
          <w:trHeight w:val="64"/>
          <w:jc w:val="center"/>
        </w:trPr>
        <w:tc>
          <w:tcPr>
            <w:tcW w:w="9049" w:type="dxa"/>
            <w:tcBorders>
              <w:top w:val="single" w:sz="6" w:space="0" w:color="auto"/>
              <w:bottom w:val="single" w:sz="6" w:space="0" w:color="auto"/>
            </w:tcBorders>
            <w:shd w:val="pct12" w:color="auto" w:fill="auto"/>
          </w:tcPr>
          <w:p w14:paraId="4A317420" w14:textId="2F80B5D9" w:rsidR="000B0E51" w:rsidRPr="000B0E51" w:rsidRDefault="00A106B6" w:rsidP="000B0E51">
            <w:pPr>
              <w:spacing w:after="0" w:line="360" w:lineRule="auto"/>
              <w:jc w:val="both"/>
              <w:outlineLvl w:val="2"/>
              <w:rPr>
                <w:rFonts w:ascii="Times New Roman" w:hAnsi="Times New Roman" w:cs="Times New Roman"/>
                <w:b/>
                <w:bCs/>
                <w:sz w:val="20"/>
                <w:szCs w:val="20"/>
                <w:lang w:val="en-AU"/>
              </w:rPr>
            </w:pPr>
            <w:r w:rsidRPr="00A106B6">
              <w:rPr>
                <w:rFonts w:ascii="Times New Roman" w:hAnsi="Times New Roman" w:cs="Times New Roman"/>
                <w:b/>
                <w:color w:val="000000"/>
                <w:sz w:val="20"/>
                <w:szCs w:val="20"/>
              </w:rPr>
              <w:t>Risk and Crisis Management</w:t>
            </w:r>
          </w:p>
        </w:tc>
      </w:tr>
      <w:tr w:rsidR="000B0E51" w:rsidRPr="000B0E51" w14:paraId="1BFCF44D" w14:textId="77777777" w:rsidTr="001B743A">
        <w:trPr>
          <w:trHeight w:val="802"/>
          <w:jc w:val="center"/>
        </w:trPr>
        <w:tc>
          <w:tcPr>
            <w:tcW w:w="9049" w:type="dxa"/>
            <w:tcBorders>
              <w:top w:val="single" w:sz="6" w:space="0" w:color="auto"/>
              <w:bottom w:val="single" w:sz="6" w:space="0" w:color="auto"/>
            </w:tcBorders>
          </w:tcPr>
          <w:p w14:paraId="605516B1" w14:textId="00FEE5EF" w:rsidR="000B0E51" w:rsidRPr="000B0E51" w:rsidRDefault="003C1502" w:rsidP="000B0E51">
            <w:pPr>
              <w:spacing w:after="0" w:line="360" w:lineRule="auto"/>
              <w:jc w:val="both"/>
              <w:rPr>
                <w:rFonts w:ascii="Times New Roman" w:eastAsia="Times New Roman" w:hAnsi="Times New Roman" w:cs="Times New Roman"/>
                <w:color w:val="000000"/>
                <w:sz w:val="20"/>
                <w:szCs w:val="20"/>
                <w:lang w:eastAsia="tr-TR"/>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w:t>
            </w:r>
            <w:r w:rsidR="000B0E51" w:rsidRPr="000B0E51">
              <w:rPr>
                <w:rFonts w:ascii="Times New Roman" w:hAnsi="Times New Roman" w:cs="Times New Roman"/>
                <w:color w:val="000000"/>
                <w:sz w:val="20"/>
                <w:szCs w:val="20"/>
              </w:rPr>
              <w:t xml:space="preserve"> </w:t>
            </w:r>
            <w:r w:rsidR="00A106B6" w:rsidRPr="00A106B6">
              <w:rPr>
                <w:rFonts w:ascii="Times New Roman" w:eastAsia="Times New Roman" w:hAnsi="Times New Roman" w:cs="Times New Roman"/>
                <w:color w:val="000000"/>
                <w:sz w:val="20"/>
                <w:szCs w:val="20"/>
                <w:lang w:eastAsia="tr-TR"/>
              </w:rPr>
              <w:t>What is risk? Definitions. Hazard risk management model: diagnosing and managing topics, setting up a risk management network, establishing risk assessment criteria, determining policy, risk management and strategy, developing risk assessment criteria, identifying risks, recognizing hazards, identifying and diagnosing the community and environment. Sensitivity analysis: identifying risks, reassessing risk evaluation criteria, risk perception. Risk analysis: determining the probability and consequences, modeling techniques, physical, practical, mathematical, and perceptual aspects. Risk assessment: comparing risk levels with criteria, prioritizing risks based on risk levels, determining acceptable risks. Risk reduction: creating options, establishing criteria, selecting the optimal risk reduction method, insurance, risk-based decision making, timing and planning risk reduction. Consultation and communication: gathering information from the public—surveys, focus groups, stakeholder groups, communicating actions and plans to the public, creating public-private sector solidarity, managing and marketing risk reduction actions, monitoring and evaluation. Case studies: applying the risk reduction process to real-life scenarios.</w:t>
            </w:r>
            <w:r w:rsidR="00A106B6">
              <w:rPr>
                <w:rFonts w:ascii="Times New Roman" w:eastAsia="Times New Roman" w:hAnsi="Times New Roman" w:cs="Times New Roman"/>
                <w:color w:val="000000"/>
                <w:sz w:val="20"/>
                <w:szCs w:val="20"/>
                <w:lang w:eastAsia="tr-TR"/>
              </w:rPr>
              <w:t xml:space="preserve"> </w:t>
            </w:r>
            <w:r w:rsidR="00A106B6" w:rsidRPr="00A106B6">
              <w:rPr>
                <w:rFonts w:ascii="Times New Roman" w:eastAsia="Times New Roman" w:hAnsi="Times New Roman" w:cs="Times New Roman"/>
                <w:color w:val="000000"/>
                <w:sz w:val="20"/>
                <w:szCs w:val="20"/>
                <w:lang w:eastAsia="tr-TR"/>
              </w:rPr>
              <w:t>What is a crisis? Characteristics of a crisis, organizations and crisis management, crisis factors, crisis preparedness and protection, crisis management process, crisis resolution approaches, crisis management team and managers, public relations in crisis management.</w:t>
            </w:r>
          </w:p>
          <w:p w14:paraId="3B546C60" w14:textId="77777777" w:rsidR="000B0E51" w:rsidRPr="000B0E51" w:rsidRDefault="000B0E51" w:rsidP="000B0E51">
            <w:pPr>
              <w:spacing w:after="0" w:line="360" w:lineRule="auto"/>
              <w:jc w:val="both"/>
              <w:rPr>
                <w:rFonts w:ascii="Times New Roman" w:hAnsi="Times New Roman" w:cs="Times New Roman"/>
                <w:color w:val="000000"/>
                <w:sz w:val="20"/>
                <w:szCs w:val="20"/>
              </w:rPr>
            </w:pPr>
          </w:p>
          <w:p w14:paraId="30CE842E" w14:textId="58F8A0B4"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7DB1A25D" w14:textId="77777777" w:rsidR="000B0E51" w:rsidRPr="000B0E51" w:rsidRDefault="000B0E51" w:rsidP="006B015F">
            <w:pPr>
              <w:numPr>
                <w:ilvl w:val="0"/>
                <w:numId w:val="64"/>
              </w:numPr>
              <w:autoSpaceDE w:val="0"/>
              <w:autoSpaceDN w:val="0"/>
              <w:adjustRightInd w:val="0"/>
              <w:spacing w:after="0" w:line="360" w:lineRule="auto"/>
              <w:contextualSpacing/>
              <w:rPr>
                <w:rFonts w:ascii="Times New Roman" w:hAnsi="Times New Roman" w:cs="Times New Roman"/>
                <w:color w:val="000000"/>
                <w:sz w:val="20"/>
                <w:szCs w:val="20"/>
                <w:lang w:eastAsia="tr-TR"/>
              </w:rPr>
            </w:pPr>
            <w:r w:rsidRPr="000B0E51">
              <w:rPr>
                <w:rFonts w:ascii="Times New Roman" w:hAnsi="Times New Roman" w:cs="Times New Roman"/>
                <w:color w:val="000000"/>
                <w:sz w:val="20"/>
                <w:szCs w:val="20"/>
                <w:lang w:eastAsia="tr-TR"/>
              </w:rPr>
              <w:t xml:space="preserve">HOWARD T.1994. Employment Relations Today (Aktaran Aylin ÖZDEMİR), </w:t>
            </w:r>
            <w:r w:rsidRPr="000B0E51">
              <w:rPr>
                <w:rFonts w:ascii="Times New Roman" w:hAnsi="Times New Roman" w:cs="Times New Roman"/>
                <w:bCs/>
                <w:color w:val="000000"/>
                <w:sz w:val="20"/>
                <w:szCs w:val="20"/>
                <w:lang w:eastAsia="tr-TR"/>
              </w:rPr>
              <w:t xml:space="preserve">Kriz Yönetimi ve Halkla </w:t>
            </w:r>
            <w:r w:rsidRPr="000B0E51">
              <w:rPr>
                <w:rFonts w:ascii="Times New Roman" w:eastAsia="Arial,Bold" w:hAnsi="Times New Roman" w:cs="Times New Roman"/>
                <w:bCs/>
                <w:color w:val="000000"/>
                <w:sz w:val="20"/>
                <w:szCs w:val="20"/>
                <w:lang w:eastAsia="tr-TR"/>
              </w:rPr>
              <w:t>İ</w:t>
            </w:r>
            <w:r w:rsidRPr="000B0E51">
              <w:rPr>
                <w:rFonts w:ascii="Times New Roman" w:hAnsi="Times New Roman" w:cs="Times New Roman"/>
                <w:bCs/>
                <w:color w:val="000000"/>
                <w:sz w:val="20"/>
                <w:szCs w:val="20"/>
                <w:lang w:eastAsia="tr-TR"/>
              </w:rPr>
              <w:t>li</w:t>
            </w:r>
            <w:r w:rsidRPr="000B0E51">
              <w:rPr>
                <w:rFonts w:ascii="Times New Roman" w:eastAsia="Arial,Bold" w:hAnsi="Times New Roman" w:cs="Times New Roman"/>
                <w:bCs/>
                <w:color w:val="000000"/>
                <w:sz w:val="20"/>
                <w:szCs w:val="20"/>
                <w:lang w:eastAsia="tr-TR"/>
              </w:rPr>
              <w:t>ş</w:t>
            </w:r>
            <w:r w:rsidRPr="000B0E51">
              <w:rPr>
                <w:rFonts w:ascii="Times New Roman" w:hAnsi="Times New Roman" w:cs="Times New Roman"/>
                <w:bCs/>
                <w:color w:val="000000"/>
                <w:sz w:val="20"/>
                <w:szCs w:val="20"/>
                <w:lang w:eastAsia="tr-TR"/>
              </w:rPr>
              <w:t>kiler</w:t>
            </w:r>
            <w:r w:rsidRPr="000B0E51">
              <w:rPr>
                <w:rFonts w:ascii="Times New Roman" w:hAnsi="Times New Roman" w:cs="Times New Roman"/>
                <w:color w:val="000000"/>
                <w:sz w:val="20"/>
                <w:szCs w:val="20"/>
                <w:lang w:eastAsia="tr-TR"/>
              </w:rPr>
              <w:t xml:space="preserve">, Ege Yayıncılık, İzmir. </w:t>
            </w:r>
          </w:p>
          <w:p w14:paraId="22AEB8D5" w14:textId="77777777" w:rsidR="000B0E51" w:rsidRPr="000B0E51" w:rsidRDefault="000B0E51" w:rsidP="006B015F">
            <w:pPr>
              <w:numPr>
                <w:ilvl w:val="0"/>
                <w:numId w:val="64"/>
              </w:numPr>
              <w:spacing w:after="0" w:line="360" w:lineRule="auto"/>
              <w:contextualSpacing/>
              <w:jc w:val="both"/>
              <w:rPr>
                <w:rFonts w:ascii="Times New Roman" w:hAnsi="Times New Roman" w:cs="Times New Roman"/>
                <w:color w:val="000000"/>
                <w:sz w:val="20"/>
                <w:szCs w:val="20"/>
              </w:rPr>
            </w:pPr>
            <w:r w:rsidRPr="000B0E51">
              <w:rPr>
                <w:rFonts w:ascii="Times New Roman" w:eastAsia="Times New Roman" w:hAnsi="Times New Roman" w:cs="Times New Roman"/>
                <w:color w:val="000000"/>
                <w:sz w:val="20"/>
                <w:szCs w:val="20"/>
                <w:lang w:eastAsia="tr-TR"/>
              </w:rPr>
              <w:t>BOLGÜN E. 2009. Risk Yönetimi, Scala yayıncılık, İstanbul, 698s.</w:t>
            </w:r>
          </w:p>
          <w:p w14:paraId="23F57E59" w14:textId="77777777" w:rsidR="000B0E51" w:rsidRPr="000B0E51" w:rsidRDefault="000B0E51" w:rsidP="000B0E51">
            <w:pPr>
              <w:spacing w:after="0" w:line="360" w:lineRule="auto"/>
              <w:ind w:left="330"/>
              <w:jc w:val="both"/>
              <w:rPr>
                <w:rFonts w:ascii="Times New Roman" w:hAnsi="Times New Roman" w:cs="Times New Roman"/>
                <w:color w:val="000000"/>
                <w:sz w:val="20"/>
                <w:szCs w:val="20"/>
              </w:rPr>
            </w:pPr>
          </w:p>
        </w:tc>
      </w:tr>
      <w:tr w:rsidR="000B0E51" w:rsidRPr="000B0E51" w14:paraId="5323FA27" w14:textId="77777777" w:rsidTr="001B743A">
        <w:trPr>
          <w:trHeight w:val="116"/>
          <w:jc w:val="center"/>
        </w:trPr>
        <w:tc>
          <w:tcPr>
            <w:tcW w:w="9049" w:type="dxa"/>
            <w:tcBorders>
              <w:top w:val="single" w:sz="6" w:space="0" w:color="auto"/>
              <w:bottom w:val="single" w:sz="6" w:space="0" w:color="auto"/>
            </w:tcBorders>
            <w:shd w:val="pct12" w:color="auto" w:fill="auto"/>
          </w:tcPr>
          <w:p w14:paraId="5234EAE3" w14:textId="44C9325D" w:rsidR="000B0E51" w:rsidRPr="000B0E51" w:rsidRDefault="00884267" w:rsidP="000B0E51">
            <w:pPr>
              <w:spacing w:after="0" w:line="360" w:lineRule="auto"/>
              <w:jc w:val="both"/>
              <w:rPr>
                <w:rFonts w:ascii="Times New Roman" w:hAnsi="Times New Roman" w:cs="Times New Roman"/>
                <w:b/>
                <w:sz w:val="20"/>
                <w:szCs w:val="20"/>
              </w:rPr>
            </w:pPr>
            <w:r w:rsidRPr="00884267">
              <w:rPr>
                <w:rFonts w:ascii="Times New Roman" w:hAnsi="Times New Roman" w:cs="Times New Roman"/>
                <w:b/>
                <w:color w:val="000000"/>
                <w:sz w:val="20"/>
                <w:szCs w:val="20"/>
              </w:rPr>
              <w:t>Public Relations and Behavioral Sciences</w:t>
            </w:r>
          </w:p>
        </w:tc>
      </w:tr>
      <w:tr w:rsidR="000B0E51" w:rsidRPr="000B0E51" w14:paraId="0B39B048" w14:textId="77777777" w:rsidTr="001B743A">
        <w:trPr>
          <w:trHeight w:val="1060"/>
          <w:jc w:val="center"/>
        </w:trPr>
        <w:tc>
          <w:tcPr>
            <w:tcW w:w="9049" w:type="dxa"/>
            <w:tcBorders>
              <w:top w:val="single" w:sz="6" w:space="0" w:color="auto"/>
              <w:bottom w:val="single" w:sz="6" w:space="0" w:color="auto"/>
            </w:tcBorders>
          </w:tcPr>
          <w:p w14:paraId="16AFF466" w14:textId="7C0B931F" w:rsidR="000B0E51" w:rsidRPr="000B0E51" w:rsidRDefault="003C1502" w:rsidP="000B0E51">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eastAsia="Calibri" w:hAnsi="Times New Roman" w:cs="Times New Roman"/>
                <w:color w:val="000000"/>
                <w:sz w:val="20"/>
                <w:szCs w:val="20"/>
              </w:rPr>
              <w:t xml:space="preserve">History of public relations, public relations in the world and in Turkey, definition, objectives, and social responsibilities of public relations, management sciences and public relations, total quality management and public relations, relationship between public relations and crisis management, public relations tools and applications, media relations and disaster management, public relations in disaster management, </w:t>
            </w:r>
            <w:r w:rsidR="00884267" w:rsidRPr="00884267">
              <w:rPr>
                <w:rFonts w:ascii="Times New Roman" w:eastAsia="Calibri" w:hAnsi="Times New Roman" w:cs="Times New Roman"/>
                <w:color w:val="000000"/>
                <w:sz w:val="20"/>
                <w:szCs w:val="20"/>
              </w:rPr>
              <w:lastRenderedPageBreak/>
              <w:t>propaganda, promotion, communication, organizational structure of public relations, qualities of a public relations expert, target audience in public relations, introduction to behavioral sciences, sociology, psychology, and anthropology in behavioral sciences, relationship between management sciences and behavioral sciences.</w:t>
            </w:r>
          </w:p>
          <w:p w14:paraId="773FA313" w14:textId="2BCA6962"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5F600EAE" w14:textId="77777777" w:rsidR="000B0E51" w:rsidRPr="000B0E51" w:rsidRDefault="000B0E51" w:rsidP="006B015F">
            <w:pPr>
              <w:numPr>
                <w:ilvl w:val="0"/>
                <w:numId w:val="65"/>
              </w:numPr>
              <w:spacing w:after="0" w:line="360" w:lineRule="auto"/>
              <w:contextualSpacing/>
              <w:jc w:val="both"/>
              <w:rPr>
                <w:rFonts w:ascii="Times New Roman" w:hAnsi="Times New Roman" w:cs="Times New Roman"/>
                <w:color w:val="000000"/>
                <w:sz w:val="20"/>
                <w:szCs w:val="20"/>
                <w:lang w:eastAsia="tr-TR"/>
              </w:rPr>
            </w:pPr>
            <w:r w:rsidRPr="000B0E51">
              <w:rPr>
                <w:rFonts w:ascii="Times New Roman" w:hAnsi="Times New Roman" w:cs="Times New Roman"/>
                <w:color w:val="000000"/>
                <w:sz w:val="20"/>
                <w:szCs w:val="20"/>
                <w:lang w:eastAsia="tr-TR"/>
              </w:rPr>
              <w:t>1.YAVUZ, C. 2011. Halkla İlişkiler. Detay Yayıncılık, İstanbul, 250s.</w:t>
            </w:r>
          </w:p>
          <w:p w14:paraId="03200FF1" w14:textId="77777777" w:rsidR="000B0E51" w:rsidRPr="000B0E51" w:rsidRDefault="000B0E51" w:rsidP="006B015F">
            <w:pPr>
              <w:numPr>
                <w:ilvl w:val="0"/>
                <w:numId w:val="65"/>
              </w:numPr>
              <w:spacing w:after="0" w:line="360" w:lineRule="auto"/>
              <w:contextualSpacing/>
              <w:jc w:val="both"/>
              <w:rPr>
                <w:rFonts w:ascii="Times New Roman" w:hAnsi="Times New Roman" w:cs="Times New Roman"/>
                <w:color w:val="000000"/>
                <w:sz w:val="20"/>
                <w:szCs w:val="20"/>
                <w:lang w:eastAsia="tr-TR"/>
              </w:rPr>
            </w:pPr>
            <w:r w:rsidRPr="000B0E51">
              <w:rPr>
                <w:rFonts w:ascii="Times New Roman" w:hAnsi="Times New Roman" w:cs="Times New Roman"/>
                <w:color w:val="000000"/>
                <w:sz w:val="20"/>
                <w:szCs w:val="20"/>
                <w:lang w:eastAsia="tr-TR"/>
              </w:rPr>
              <w:t>2.BUDAK, G., 1995. Halkla İlişkiler (Davranışsal Bir Yaklaşım). Beta Basım Yayım, İstanbul. 247s.</w:t>
            </w:r>
          </w:p>
          <w:p w14:paraId="00104528" w14:textId="77777777" w:rsidR="000B0E51" w:rsidRPr="000B0E51" w:rsidRDefault="000B0E51" w:rsidP="000B0E51">
            <w:pPr>
              <w:spacing w:after="0" w:line="360" w:lineRule="auto"/>
              <w:jc w:val="both"/>
              <w:rPr>
                <w:rFonts w:ascii="Times New Roman" w:hAnsi="Times New Roman" w:cs="Times New Roman"/>
                <w:color w:val="000000"/>
                <w:sz w:val="20"/>
                <w:szCs w:val="20"/>
                <w:lang w:eastAsia="tr-TR"/>
              </w:rPr>
            </w:pPr>
          </w:p>
        </w:tc>
      </w:tr>
      <w:tr w:rsidR="000B0E51" w:rsidRPr="000B0E51" w14:paraId="2653FBBE" w14:textId="77777777" w:rsidTr="001B743A">
        <w:trPr>
          <w:trHeight w:val="109"/>
          <w:jc w:val="center"/>
        </w:trPr>
        <w:tc>
          <w:tcPr>
            <w:tcW w:w="9049" w:type="dxa"/>
            <w:tcBorders>
              <w:top w:val="single" w:sz="6" w:space="0" w:color="auto"/>
              <w:bottom w:val="single" w:sz="6" w:space="0" w:color="auto"/>
            </w:tcBorders>
            <w:shd w:val="pct12" w:color="auto" w:fill="auto"/>
          </w:tcPr>
          <w:p w14:paraId="3F2C6CBA" w14:textId="51600DC1" w:rsidR="000B0E51" w:rsidRPr="000B0E51" w:rsidRDefault="00884267" w:rsidP="000B0E51">
            <w:pPr>
              <w:spacing w:after="0" w:line="360" w:lineRule="auto"/>
              <w:rPr>
                <w:rFonts w:ascii="Times New Roman" w:hAnsi="Times New Roman" w:cs="Times New Roman"/>
                <w:b/>
                <w:sz w:val="20"/>
                <w:szCs w:val="20"/>
              </w:rPr>
            </w:pPr>
            <w:r w:rsidRPr="00884267">
              <w:rPr>
                <w:rFonts w:ascii="Times New Roman" w:hAnsi="Times New Roman" w:cs="Times New Roman"/>
                <w:b/>
                <w:sz w:val="20"/>
                <w:szCs w:val="20"/>
              </w:rPr>
              <w:lastRenderedPageBreak/>
              <w:t>Rehabilitation in Emergency Aid</w:t>
            </w:r>
          </w:p>
        </w:tc>
      </w:tr>
      <w:tr w:rsidR="000B0E51" w:rsidRPr="000B0E51" w14:paraId="2E647B68" w14:textId="77777777" w:rsidTr="001B743A">
        <w:trPr>
          <w:trHeight w:val="802"/>
          <w:jc w:val="center"/>
        </w:trPr>
        <w:tc>
          <w:tcPr>
            <w:tcW w:w="9049" w:type="dxa"/>
            <w:tcBorders>
              <w:top w:val="single" w:sz="6" w:space="0" w:color="auto"/>
              <w:bottom w:val="single" w:sz="6" w:space="0" w:color="auto"/>
            </w:tcBorders>
          </w:tcPr>
          <w:p w14:paraId="7EED73D9" w14:textId="3FFEB3FE" w:rsidR="000B0E51" w:rsidRPr="000B0E51" w:rsidRDefault="003C1502" w:rsidP="000B0E51">
            <w:pPr>
              <w:spacing w:after="0" w:line="360" w:lineRule="auto"/>
              <w:jc w:val="both"/>
              <w:rPr>
                <w:rFonts w:ascii="Times New Roman" w:eastAsia="Calibri" w:hAnsi="Times New Roman" w:cs="Times New Roman"/>
                <w:sz w:val="20"/>
                <w:szCs w:val="20"/>
                <w:shd w:val="clear" w:color="auto" w:fill="FFFFFF"/>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eastAsia="Calibri" w:hAnsi="Times New Roman" w:cs="Times New Roman"/>
                <w:sz w:val="20"/>
                <w:szCs w:val="20"/>
                <w:shd w:val="clear" w:color="auto" w:fill="FFFFFF"/>
              </w:rPr>
              <w:t>Ensuring that emergency response teams can work comfortably on-site, creating necessary order, coordinating between teams, directing individuals in need of emergency assistance to appropriate health centers, organizing post-disaster rehabilitation efforts.</w:t>
            </w:r>
          </w:p>
          <w:p w14:paraId="76824523" w14:textId="77777777" w:rsidR="000B0E51" w:rsidRPr="000B0E51" w:rsidRDefault="000B0E51" w:rsidP="000B0E51">
            <w:pPr>
              <w:spacing w:after="0" w:line="360" w:lineRule="auto"/>
              <w:ind w:firstLine="708"/>
              <w:jc w:val="both"/>
              <w:rPr>
                <w:rFonts w:ascii="Times New Roman" w:eastAsia="Calibri" w:hAnsi="Times New Roman" w:cs="Times New Roman"/>
                <w:sz w:val="20"/>
                <w:szCs w:val="20"/>
                <w:shd w:val="clear" w:color="auto" w:fill="FFFFFF"/>
              </w:rPr>
            </w:pPr>
          </w:p>
          <w:p w14:paraId="7EA352E9" w14:textId="2F765E4C"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5AB0B6F2" w14:textId="77777777" w:rsidR="000B0E51" w:rsidRPr="000B0E51" w:rsidRDefault="000B0E51" w:rsidP="006B015F">
            <w:pPr>
              <w:numPr>
                <w:ilvl w:val="0"/>
                <w:numId w:val="66"/>
              </w:numPr>
              <w:spacing w:after="0" w:line="360" w:lineRule="auto"/>
              <w:contextualSpacing/>
              <w:jc w:val="both"/>
              <w:rPr>
                <w:rFonts w:ascii="Times New Roman" w:hAnsi="Times New Roman" w:cs="Times New Roman"/>
                <w:sz w:val="20"/>
                <w:szCs w:val="20"/>
              </w:rPr>
            </w:pPr>
            <w:r w:rsidRPr="000B0E51">
              <w:rPr>
                <w:rFonts w:ascii="Times New Roman" w:hAnsi="Times New Roman" w:cs="Times New Roman"/>
                <w:color w:val="000000"/>
                <w:sz w:val="20"/>
                <w:szCs w:val="20"/>
                <w:lang w:eastAsia="tr-TR"/>
              </w:rPr>
              <w:t xml:space="preserve">ÖZEL, G.,2016. </w:t>
            </w:r>
            <w:r w:rsidRPr="000B0E51">
              <w:rPr>
                <w:rFonts w:ascii="Times New Roman" w:hAnsi="Times New Roman" w:cs="Times New Roman"/>
                <w:sz w:val="20"/>
                <w:szCs w:val="20"/>
                <w:shd w:val="clear" w:color="auto" w:fill="FFFFFF"/>
              </w:rPr>
              <w:t>İlk Yardım , Güneş Kitapevi</w:t>
            </w:r>
            <w:r w:rsidRPr="000B0E51">
              <w:rPr>
                <w:rFonts w:ascii="Times New Roman" w:hAnsi="Times New Roman" w:cs="Times New Roman"/>
                <w:color w:val="000000"/>
                <w:sz w:val="20"/>
                <w:szCs w:val="20"/>
                <w:lang w:eastAsia="tr-TR"/>
              </w:rPr>
              <w:t>, 144s.</w:t>
            </w:r>
          </w:p>
          <w:p w14:paraId="486736F5" w14:textId="77777777" w:rsidR="000B0E51" w:rsidRPr="000B0E51" w:rsidRDefault="000B0E51" w:rsidP="006B015F">
            <w:pPr>
              <w:numPr>
                <w:ilvl w:val="0"/>
                <w:numId w:val="66"/>
              </w:numPr>
              <w:spacing w:after="0" w:line="360" w:lineRule="auto"/>
              <w:contextualSpacing/>
              <w:jc w:val="both"/>
              <w:rPr>
                <w:rFonts w:ascii="Times New Roman" w:hAnsi="Times New Roman" w:cs="Times New Roman"/>
                <w:sz w:val="20"/>
                <w:szCs w:val="20"/>
              </w:rPr>
            </w:pPr>
            <w:r w:rsidRPr="000B0E51">
              <w:rPr>
                <w:rFonts w:ascii="Times New Roman" w:hAnsi="Times New Roman" w:cs="Times New Roman"/>
                <w:color w:val="000000"/>
                <w:sz w:val="20"/>
                <w:szCs w:val="20"/>
                <w:lang w:eastAsia="tr-TR"/>
              </w:rPr>
              <w:t>MORAL, E.2016.  İlk yardım, , İstanbul Tıp Kitapevi,163s.</w:t>
            </w:r>
          </w:p>
          <w:p w14:paraId="3AB43510" w14:textId="77777777" w:rsidR="000B0E51" w:rsidRPr="000B0E51" w:rsidRDefault="000B0E51" w:rsidP="000B0E51">
            <w:pPr>
              <w:spacing w:after="0" w:line="360" w:lineRule="auto"/>
              <w:jc w:val="both"/>
              <w:rPr>
                <w:rFonts w:ascii="Times New Roman" w:hAnsi="Times New Roman" w:cs="Times New Roman"/>
                <w:sz w:val="20"/>
                <w:szCs w:val="20"/>
              </w:rPr>
            </w:pPr>
          </w:p>
        </w:tc>
      </w:tr>
      <w:tr w:rsidR="000B0E51" w:rsidRPr="000B0E51" w14:paraId="0E10E6A7" w14:textId="77777777" w:rsidTr="001B743A">
        <w:trPr>
          <w:trHeight w:val="123"/>
          <w:jc w:val="center"/>
        </w:trPr>
        <w:tc>
          <w:tcPr>
            <w:tcW w:w="9049" w:type="dxa"/>
            <w:tcBorders>
              <w:top w:val="single" w:sz="6" w:space="0" w:color="auto"/>
              <w:bottom w:val="single" w:sz="6" w:space="0" w:color="auto"/>
            </w:tcBorders>
            <w:shd w:val="pct12" w:color="auto" w:fill="auto"/>
          </w:tcPr>
          <w:p w14:paraId="5FDF2164" w14:textId="13C930AE" w:rsidR="000B0E51" w:rsidRPr="000B0E51" w:rsidRDefault="00884267" w:rsidP="000B0E51">
            <w:pPr>
              <w:spacing w:after="0" w:line="360" w:lineRule="auto"/>
              <w:jc w:val="both"/>
              <w:rPr>
                <w:rFonts w:ascii="Times New Roman" w:eastAsia="Times New Roman" w:hAnsi="Times New Roman" w:cs="Times New Roman"/>
                <w:b/>
                <w:sz w:val="20"/>
                <w:szCs w:val="20"/>
                <w:lang w:eastAsia="tr-TR"/>
              </w:rPr>
            </w:pPr>
            <w:r w:rsidRPr="00884267">
              <w:rPr>
                <w:rFonts w:ascii="Times New Roman" w:eastAsia="Times New Roman" w:hAnsi="Times New Roman" w:cs="Times New Roman"/>
                <w:b/>
                <w:sz w:val="20"/>
                <w:szCs w:val="20"/>
                <w:lang w:eastAsia="tr-TR"/>
              </w:rPr>
              <w:t>Electrical Installation Information</w:t>
            </w:r>
          </w:p>
        </w:tc>
      </w:tr>
      <w:tr w:rsidR="000B0E51" w:rsidRPr="000B0E51" w14:paraId="66E764F0" w14:textId="77777777" w:rsidTr="001B743A">
        <w:trPr>
          <w:trHeight w:val="802"/>
          <w:jc w:val="center"/>
        </w:trPr>
        <w:tc>
          <w:tcPr>
            <w:tcW w:w="9049" w:type="dxa"/>
            <w:tcBorders>
              <w:top w:val="single" w:sz="6" w:space="0" w:color="auto"/>
              <w:bottom w:val="single" w:sz="6" w:space="0" w:color="auto"/>
            </w:tcBorders>
          </w:tcPr>
          <w:p w14:paraId="3089A436" w14:textId="1BF6373F" w:rsidR="000B0E51" w:rsidRPr="000B0E51" w:rsidRDefault="003C1502" w:rsidP="000B0E51">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hAnsi="Times New Roman" w:cs="Times New Roman"/>
                <w:sz w:val="20"/>
                <w:szCs w:val="20"/>
                <w:shd w:val="clear" w:color="auto" w:fill="FFFFFF"/>
              </w:rPr>
              <w:t>Knowledge of electrical installations and project information, basic concepts of electricity, electrical installation projects, materials used in electrical installations, grounding and techniques, fire and alarm installations, methods of protection against electrical hazards, protection from electrical dangers during disasters.</w:t>
            </w:r>
          </w:p>
          <w:p w14:paraId="2B6D6829" w14:textId="54810DC2"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1F41BDBF" w14:textId="77777777" w:rsidR="000B0E51" w:rsidRPr="000B0E51" w:rsidRDefault="000B0E51" w:rsidP="006B015F">
            <w:pPr>
              <w:numPr>
                <w:ilvl w:val="0"/>
                <w:numId w:val="67"/>
              </w:numPr>
              <w:spacing w:after="0" w:line="360" w:lineRule="auto"/>
              <w:contextualSpacing/>
              <w:rPr>
                <w:rFonts w:ascii="Times New Roman" w:eastAsia="Times New Roman" w:hAnsi="Times New Roman" w:cs="Times New Roman"/>
                <w:color w:val="000000"/>
                <w:sz w:val="20"/>
                <w:szCs w:val="20"/>
              </w:rPr>
            </w:pPr>
            <w:r w:rsidRPr="000B0E51">
              <w:rPr>
                <w:rFonts w:ascii="Times New Roman" w:eastAsia="Times New Roman" w:hAnsi="Times New Roman" w:cs="Times New Roman"/>
                <w:color w:val="000000"/>
                <w:sz w:val="20"/>
                <w:szCs w:val="20"/>
              </w:rPr>
              <w:t>Elektrik İç Tesisleri Yönetmeliği, Enerji ve Tabii Kaynaklar Bakanlığı Yayınları.</w:t>
            </w:r>
          </w:p>
          <w:p w14:paraId="3818FB7D" w14:textId="77777777" w:rsidR="000B0E51" w:rsidRPr="000B0E51" w:rsidRDefault="000B0E51" w:rsidP="006B015F">
            <w:pPr>
              <w:numPr>
                <w:ilvl w:val="0"/>
                <w:numId w:val="67"/>
              </w:numPr>
              <w:spacing w:after="0" w:line="360" w:lineRule="auto"/>
              <w:contextualSpacing/>
              <w:rPr>
                <w:rFonts w:ascii="Times New Roman" w:hAnsi="Times New Roman" w:cs="Times New Roman"/>
                <w:b/>
                <w:sz w:val="20"/>
                <w:szCs w:val="20"/>
              </w:rPr>
            </w:pPr>
            <w:r w:rsidRPr="000B0E51">
              <w:rPr>
                <w:rFonts w:ascii="Times New Roman" w:hAnsi="Times New Roman" w:cs="Times New Roman"/>
                <w:sz w:val="20"/>
                <w:szCs w:val="20"/>
              </w:rPr>
              <w:t>ÖZDEMİR, A., 2016. Elektrik Tesisat Bilgisi., Gece Kitaplığı Kitapevi, 128s.</w:t>
            </w:r>
          </w:p>
          <w:p w14:paraId="3174BF9B" w14:textId="77777777" w:rsidR="000B0E51" w:rsidRPr="000B0E51" w:rsidRDefault="000B0E51" w:rsidP="000B0E51">
            <w:pPr>
              <w:spacing w:after="0" w:line="360" w:lineRule="auto"/>
              <w:rPr>
                <w:rFonts w:ascii="Times New Roman" w:hAnsi="Times New Roman" w:cs="Times New Roman"/>
                <w:b/>
                <w:sz w:val="20"/>
                <w:szCs w:val="20"/>
              </w:rPr>
            </w:pPr>
          </w:p>
        </w:tc>
      </w:tr>
      <w:tr w:rsidR="000B0E51" w:rsidRPr="000B0E51" w14:paraId="7B0BA446" w14:textId="77777777" w:rsidTr="001B743A">
        <w:trPr>
          <w:trHeight w:val="179"/>
          <w:jc w:val="center"/>
        </w:trPr>
        <w:tc>
          <w:tcPr>
            <w:tcW w:w="9049" w:type="dxa"/>
            <w:tcBorders>
              <w:top w:val="single" w:sz="6" w:space="0" w:color="auto"/>
              <w:bottom w:val="single" w:sz="6" w:space="0" w:color="auto"/>
            </w:tcBorders>
            <w:shd w:val="pct12" w:color="auto" w:fill="auto"/>
          </w:tcPr>
          <w:p w14:paraId="56183DE7" w14:textId="27CDC589" w:rsidR="000B0E51" w:rsidRPr="000B0E51" w:rsidRDefault="00884267" w:rsidP="000B0E51">
            <w:pPr>
              <w:spacing w:after="0" w:line="360" w:lineRule="auto"/>
              <w:jc w:val="both"/>
              <w:rPr>
                <w:rFonts w:ascii="Times New Roman" w:hAnsi="Times New Roman" w:cs="Times New Roman"/>
                <w:b/>
                <w:sz w:val="20"/>
                <w:szCs w:val="20"/>
              </w:rPr>
            </w:pPr>
            <w:r w:rsidRPr="00884267">
              <w:rPr>
                <w:rFonts w:ascii="Times New Roman" w:hAnsi="Times New Roman" w:cs="Times New Roman"/>
                <w:b/>
                <w:color w:val="000000"/>
                <w:sz w:val="20"/>
                <w:szCs w:val="20"/>
                <w:lang w:eastAsia="tr-TR"/>
              </w:rPr>
              <w:t>Basic Emergency Training and Vehicle Equipment Information I</w:t>
            </w:r>
          </w:p>
        </w:tc>
      </w:tr>
      <w:tr w:rsidR="000B0E51" w:rsidRPr="000B0E51" w14:paraId="608687FB" w14:textId="77777777" w:rsidTr="001B743A">
        <w:trPr>
          <w:trHeight w:val="266"/>
          <w:jc w:val="center"/>
        </w:trPr>
        <w:tc>
          <w:tcPr>
            <w:tcW w:w="9049" w:type="dxa"/>
            <w:tcBorders>
              <w:top w:val="single" w:sz="6" w:space="0" w:color="auto"/>
              <w:bottom w:val="single" w:sz="6" w:space="0" w:color="auto"/>
            </w:tcBorders>
          </w:tcPr>
          <w:p w14:paraId="5228950F" w14:textId="77777777" w:rsidR="00884267"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hAnsi="Times New Roman" w:cs="Times New Roman"/>
                <w:sz w:val="20"/>
                <w:szCs w:val="20"/>
              </w:rPr>
              <w:t>Emergency planning, risk determination studies, necessary tools and materials for emergencies, and their characteristics, levels of emergency, hazard analysis, characteristics of tools used in emergencies, electrical vehicles.</w:t>
            </w:r>
            <w:r w:rsidR="00884267" w:rsidRPr="00884267">
              <w:rPr>
                <w:rFonts w:ascii="Times New Roman" w:hAnsi="Times New Roman" w:cs="Times New Roman"/>
                <w:b/>
                <w:sz w:val="20"/>
                <w:szCs w:val="20"/>
              </w:rPr>
              <w:t xml:space="preserve"> </w:t>
            </w:r>
          </w:p>
          <w:p w14:paraId="01507022" w14:textId="09CB2A76" w:rsidR="000B0E51" w:rsidRPr="000B0E51" w:rsidRDefault="003C1502" w:rsidP="000B0E51">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05EA88CB" w14:textId="77777777" w:rsidR="000B0E51" w:rsidRPr="000B0E51" w:rsidRDefault="000B0E51" w:rsidP="006B015F">
            <w:pPr>
              <w:numPr>
                <w:ilvl w:val="0"/>
                <w:numId w:val="68"/>
              </w:numPr>
              <w:spacing w:after="0" w:line="360" w:lineRule="auto"/>
              <w:contextualSpacing/>
              <w:jc w:val="both"/>
              <w:rPr>
                <w:rFonts w:ascii="Times New Roman" w:eastAsia="Times New Roman" w:hAnsi="Times New Roman" w:cs="Times New Roman"/>
                <w:color w:val="000000"/>
                <w:sz w:val="20"/>
                <w:szCs w:val="20"/>
              </w:rPr>
            </w:pPr>
            <w:r w:rsidRPr="000B0E51">
              <w:rPr>
                <w:rFonts w:ascii="Times New Roman" w:eastAsia="Times New Roman" w:hAnsi="Times New Roman" w:cs="Times New Roman"/>
                <w:color w:val="000000"/>
                <w:sz w:val="20"/>
                <w:szCs w:val="20"/>
              </w:rPr>
              <w:t>İTÜ,2001.</w:t>
            </w:r>
            <w:r w:rsidRPr="000B0E51">
              <w:rPr>
                <w:rFonts w:ascii="Times New Roman" w:eastAsia="Times New Roman" w:hAnsi="Times New Roman" w:cs="Times New Roman"/>
                <w:color w:val="000000"/>
                <w:sz w:val="20"/>
                <w:szCs w:val="20"/>
                <w:lang w:eastAsia="tr-TR"/>
              </w:rPr>
              <w:t xml:space="preserve"> </w:t>
            </w:r>
            <w:r w:rsidRPr="000B0E51">
              <w:rPr>
                <w:rFonts w:ascii="Times New Roman" w:eastAsia="Times New Roman" w:hAnsi="Times New Roman" w:cs="Times New Roman"/>
                <w:color w:val="000000"/>
                <w:sz w:val="20"/>
                <w:szCs w:val="20"/>
              </w:rPr>
              <w:t>Acil Durum Planlaması, Afet Yönetimi Merkezi.</w:t>
            </w:r>
          </w:p>
          <w:p w14:paraId="118E8F52" w14:textId="77777777" w:rsidR="000B0E51" w:rsidRPr="000B0E51" w:rsidRDefault="000B0E51" w:rsidP="006B015F">
            <w:pPr>
              <w:numPr>
                <w:ilvl w:val="0"/>
                <w:numId w:val="68"/>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sz w:val="20"/>
                <w:szCs w:val="20"/>
              </w:rPr>
              <w:t>ÖZDİKMEN, T., 2017.</w:t>
            </w:r>
            <w:r w:rsidRPr="000B0E51">
              <w:rPr>
                <w:rFonts w:ascii="Times New Roman" w:hAnsi="Times New Roman" w:cs="Times New Roman"/>
                <w:bCs/>
                <w:color w:val="2E2E2E"/>
                <w:sz w:val="20"/>
                <w:szCs w:val="20"/>
                <w:shd w:val="clear" w:color="auto" w:fill="FFFFFF"/>
              </w:rPr>
              <w:t xml:space="preserve"> Acil Durum Yönetimi</w:t>
            </w:r>
            <w:r w:rsidRPr="000B0E51">
              <w:rPr>
                <w:rFonts w:ascii="Times New Roman" w:hAnsi="Times New Roman" w:cs="Times New Roman"/>
                <w:sz w:val="20"/>
                <w:szCs w:val="20"/>
              </w:rPr>
              <w:t>, , Seçkin kitapevi, 312s.</w:t>
            </w:r>
          </w:p>
          <w:p w14:paraId="251CE4E9" w14:textId="77777777" w:rsidR="000B0E51" w:rsidRPr="000B0E51" w:rsidRDefault="000B0E51" w:rsidP="000B0E51">
            <w:pPr>
              <w:spacing w:after="0" w:line="360" w:lineRule="auto"/>
              <w:ind w:left="326"/>
              <w:jc w:val="both"/>
              <w:rPr>
                <w:rFonts w:ascii="Times New Roman" w:hAnsi="Times New Roman" w:cs="Times New Roman"/>
                <w:color w:val="000000"/>
                <w:sz w:val="20"/>
                <w:szCs w:val="20"/>
              </w:rPr>
            </w:pPr>
          </w:p>
        </w:tc>
      </w:tr>
      <w:tr w:rsidR="000B0E51" w:rsidRPr="000B0E51" w14:paraId="4E85EFC8" w14:textId="77777777" w:rsidTr="001B743A">
        <w:trPr>
          <w:trHeight w:val="109"/>
          <w:jc w:val="center"/>
        </w:trPr>
        <w:tc>
          <w:tcPr>
            <w:tcW w:w="9049" w:type="dxa"/>
            <w:tcBorders>
              <w:top w:val="single" w:sz="6" w:space="0" w:color="auto"/>
              <w:bottom w:val="single" w:sz="6" w:space="0" w:color="auto"/>
            </w:tcBorders>
            <w:shd w:val="pct12" w:color="auto" w:fill="auto"/>
          </w:tcPr>
          <w:p w14:paraId="241B8339" w14:textId="6C3C4EF5" w:rsidR="000B0E51" w:rsidRPr="000B0E51" w:rsidRDefault="00884267" w:rsidP="000B0E51">
            <w:pPr>
              <w:spacing w:after="0" w:line="360" w:lineRule="auto"/>
              <w:rPr>
                <w:rFonts w:ascii="Times New Roman" w:hAnsi="Times New Roman" w:cs="Times New Roman"/>
                <w:b/>
                <w:sz w:val="20"/>
                <w:szCs w:val="20"/>
              </w:rPr>
            </w:pPr>
            <w:r w:rsidRPr="00884267">
              <w:rPr>
                <w:rFonts w:ascii="Times New Roman" w:hAnsi="Times New Roman" w:cs="Times New Roman"/>
                <w:b/>
                <w:sz w:val="20"/>
                <w:szCs w:val="20"/>
              </w:rPr>
              <w:t>CBRN</w:t>
            </w:r>
          </w:p>
        </w:tc>
      </w:tr>
      <w:tr w:rsidR="000B0E51" w:rsidRPr="000B0E51" w14:paraId="41752536" w14:textId="77777777" w:rsidTr="001B743A">
        <w:trPr>
          <w:trHeight w:val="881"/>
          <w:jc w:val="center"/>
        </w:trPr>
        <w:tc>
          <w:tcPr>
            <w:tcW w:w="9049" w:type="dxa"/>
            <w:tcBorders>
              <w:top w:val="single" w:sz="6" w:space="0" w:color="auto"/>
              <w:bottom w:val="single" w:sz="6" w:space="0" w:color="auto"/>
            </w:tcBorders>
          </w:tcPr>
          <w:p w14:paraId="300278F6" w14:textId="085EEF98" w:rsidR="000B0E51" w:rsidRPr="000B0E51" w:rsidRDefault="000B0E51" w:rsidP="000B0E51">
            <w:pPr>
              <w:spacing w:after="0" w:line="360" w:lineRule="auto"/>
              <w:jc w:val="both"/>
              <w:rPr>
                <w:rFonts w:ascii="Times New Roman" w:eastAsia="Times New Roman" w:hAnsi="Times New Roman" w:cs="Times New Roman"/>
                <w:sz w:val="20"/>
                <w:szCs w:val="20"/>
                <w:lang w:eastAsia="tr-TR"/>
              </w:rPr>
            </w:pPr>
            <w:r w:rsidRPr="000B0E51">
              <w:rPr>
                <w:rFonts w:ascii="Times New Roman" w:eastAsia="Times New Roman" w:hAnsi="Times New Roman" w:cs="Times New Roman"/>
                <w:b/>
                <w:sz w:val="20"/>
                <w:szCs w:val="20"/>
                <w:lang w:eastAsia="tr-TR"/>
              </w:rPr>
              <w:t xml:space="preserve"> </w:t>
            </w:r>
            <w:r w:rsidR="003C1502">
              <w:rPr>
                <w:rFonts w:ascii="Times New Roman" w:eastAsia="Times New Roman" w:hAnsi="Times New Roman" w:cs="Times New Roman"/>
                <w:b/>
                <w:sz w:val="20"/>
                <w:szCs w:val="20"/>
                <w:lang w:eastAsia="tr-TR"/>
              </w:rPr>
              <w:t>Course Content</w:t>
            </w:r>
            <w:r w:rsidRPr="000B0E51">
              <w:rPr>
                <w:rFonts w:ascii="Times New Roman" w:eastAsia="Times New Roman" w:hAnsi="Times New Roman" w:cs="Times New Roman"/>
                <w:b/>
                <w:sz w:val="20"/>
                <w:szCs w:val="20"/>
                <w:lang w:eastAsia="tr-TR"/>
              </w:rPr>
              <w:t>:</w:t>
            </w:r>
            <w:r w:rsidRPr="000B0E51">
              <w:rPr>
                <w:rFonts w:ascii="Times New Roman" w:eastAsia="Times New Roman" w:hAnsi="Times New Roman" w:cs="Times New Roman"/>
                <w:sz w:val="20"/>
                <w:szCs w:val="20"/>
                <w:lang w:eastAsia="tr-TR"/>
              </w:rPr>
              <w:t xml:space="preserve"> </w:t>
            </w:r>
            <w:r w:rsidR="00884267" w:rsidRPr="00884267">
              <w:rPr>
                <w:rFonts w:ascii="Times New Roman" w:eastAsia="Times New Roman" w:hAnsi="Times New Roman" w:cs="Times New Roman"/>
                <w:color w:val="000000"/>
                <w:sz w:val="20"/>
                <w:szCs w:val="20"/>
                <w:lang w:eastAsia="tr-TR"/>
              </w:rPr>
              <w:t>Information on hazardous chemical, biological, radiological, and nuclear substances and protection methods, hazardous chemical substances, hazardous biological substances, hazardous radiological substances, hazardous nuclear substances, CBRN protection equipment.</w:t>
            </w:r>
          </w:p>
          <w:p w14:paraId="69E75580" w14:textId="05E2095B"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6AC80210" w14:textId="77777777" w:rsidR="000B0E51" w:rsidRPr="000B0E51" w:rsidRDefault="000B0E51" w:rsidP="006B015F">
            <w:pPr>
              <w:numPr>
                <w:ilvl w:val="0"/>
                <w:numId w:val="69"/>
              </w:numPr>
              <w:spacing w:after="0" w:line="360" w:lineRule="auto"/>
              <w:contextualSpacing/>
              <w:jc w:val="both"/>
              <w:rPr>
                <w:rFonts w:ascii="Times New Roman" w:hAnsi="Times New Roman" w:cs="Times New Roman"/>
                <w:sz w:val="20"/>
                <w:szCs w:val="20"/>
              </w:rPr>
            </w:pPr>
            <w:r w:rsidRPr="000B0E51">
              <w:rPr>
                <w:rFonts w:ascii="Times New Roman" w:eastAsia="Times New Roman" w:hAnsi="Times New Roman" w:cs="Times New Roman"/>
                <w:sz w:val="20"/>
                <w:szCs w:val="20"/>
              </w:rPr>
              <w:t>AFAD., 2017.Uluslararası KBRN kongresi, Ankara.</w:t>
            </w:r>
          </w:p>
          <w:p w14:paraId="1604159A" w14:textId="77777777" w:rsidR="000B0E51" w:rsidRPr="000B0E51" w:rsidRDefault="000B0E51" w:rsidP="006B015F">
            <w:pPr>
              <w:numPr>
                <w:ilvl w:val="0"/>
                <w:numId w:val="69"/>
              </w:numPr>
              <w:spacing w:after="0" w:line="360" w:lineRule="auto"/>
              <w:contextualSpacing/>
              <w:jc w:val="both"/>
              <w:rPr>
                <w:rFonts w:ascii="Times New Roman" w:hAnsi="Times New Roman" w:cs="Times New Roman"/>
                <w:sz w:val="20"/>
                <w:szCs w:val="20"/>
              </w:rPr>
            </w:pPr>
            <w:r w:rsidRPr="000B0E51">
              <w:rPr>
                <w:rFonts w:ascii="Times New Roman" w:eastAsia="Times New Roman" w:hAnsi="Times New Roman" w:cs="Times New Roman"/>
                <w:sz w:val="20"/>
                <w:szCs w:val="20"/>
              </w:rPr>
              <w:t>AFAD., 2015. KBRN konferansı ve tatbikatı,  Samsun.</w:t>
            </w:r>
          </w:p>
          <w:p w14:paraId="35BD7D1A" w14:textId="77777777" w:rsidR="000B0E51" w:rsidRPr="000B0E51" w:rsidRDefault="000B0E51" w:rsidP="000B0E51">
            <w:pPr>
              <w:spacing w:after="0" w:line="360" w:lineRule="auto"/>
              <w:ind w:left="495"/>
              <w:jc w:val="both"/>
              <w:rPr>
                <w:rFonts w:ascii="Times New Roman" w:hAnsi="Times New Roman" w:cs="Times New Roman"/>
                <w:sz w:val="20"/>
                <w:szCs w:val="20"/>
              </w:rPr>
            </w:pPr>
          </w:p>
        </w:tc>
      </w:tr>
      <w:tr w:rsidR="000B0E51" w:rsidRPr="000B0E51" w14:paraId="0BBF1DAD" w14:textId="77777777" w:rsidTr="001B743A">
        <w:trPr>
          <w:trHeight w:val="265"/>
          <w:jc w:val="center"/>
        </w:trPr>
        <w:tc>
          <w:tcPr>
            <w:tcW w:w="9049" w:type="dxa"/>
            <w:tcBorders>
              <w:top w:val="single" w:sz="6" w:space="0" w:color="auto"/>
              <w:bottom w:val="single" w:sz="6" w:space="0" w:color="auto"/>
            </w:tcBorders>
            <w:shd w:val="clear" w:color="auto" w:fill="D9D9D9"/>
          </w:tcPr>
          <w:p w14:paraId="46216F7E" w14:textId="2908E7F5" w:rsidR="000B0E51" w:rsidRPr="000B0E51" w:rsidRDefault="00884267" w:rsidP="000B0E51">
            <w:pPr>
              <w:spacing w:after="0" w:line="360" w:lineRule="auto"/>
              <w:jc w:val="both"/>
              <w:rPr>
                <w:rFonts w:ascii="Times New Roman" w:eastAsia="Times New Roman" w:hAnsi="Times New Roman" w:cs="Times New Roman"/>
                <w:b/>
                <w:sz w:val="20"/>
                <w:szCs w:val="20"/>
                <w:lang w:eastAsia="tr-TR"/>
              </w:rPr>
            </w:pPr>
            <w:r w:rsidRPr="00884267">
              <w:rPr>
                <w:rFonts w:ascii="Times New Roman" w:eastAsia="Times New Roman" w:hAnsi="Times New Roman" w:cs="Times New Roman"/>
                <w:b/>
                <w:sz w:val="20"/>
                <w:szCs w:val="20"/>
                <w:lang w:eastAsia="tr-TR"/>
              </w:rPr>
              <w:lastRenderedPageBreak/>
              <w:t>Site Selection in Disasters</w:t>
            </w:r>
          </w:p>
        </w:tc>
      </w:tr>
      <w:tr w:rsidR="000B0E51" w:rsidRPr="000B0E51" w14:paraId="0E283AE6" w14:textId="77777777" w:rsidTr="001B743A">
        <w:trPr>
          <w:trHeight w:val="363"/>
          <w:jc w:val="center"/>
        </w:trPr>
        <w:tc>
          <w:tcPr>
            <w:tcW w:w="9049" w:type="dxa"/>
            <w:tcBorders>
              <w:top w:val="single" w:sz="6" w:space="0" w:color="auto"/>
              <w:bottom w:val="single" w:sz="6" w:space="0" w:color="auto"/>
            </w:tcBorders>
          </w:tcPr>
          <w:p w14:paraId="2A0D132B" w14:textId="34FDEE15" w:rsidR="000B0E51" w:rsidRPr="000B0E51" w:rsidRDefault="003C1502" w:rsidP="000B0E51">
            <w:pPr>
              <w:spacing w:after="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884267" w:rsidRPr="00884267">
              <w:rPr>
                <w:rFonts w:ascii="Times New Roman" w:eastAsia="Times New Roman" w:hAnsi="Times New Roman" w:cs="Times New Roman"/>
                <w:sz w:val="20"/>
                <w:szCs w:val="20"/>
                <w:lang w:eastAsia="tr-TR"/>
              </w:rPr>
              <w:t>Introduction of the course's goals and objectives, the importance of site selection in disasters, geological factors in site selection, the importance of earth sciences in settlement location selection, site selection for disaster stations and gathering centers, site selection for distribution centers within disaster logistics, establishment site selection for disaster stations.</w:t>
            </w:r>
          </w:p>
          <w:p w14:paraId="52A5256C" w14:textId="14271657"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2499810B" w14:textId="77777777" w:rsidR="000B0E51" w:rsidRPr="000B0E51" w:rsidRDefault="000B0E51" w:rsidP="006B015F">
            <w:pPr>
              <w:numPr>
                <w:ilvl w:val="0"/>
                <w:numId w:val="46"/>
              </w:numPr>
              <w:autoSpaceDE w:val="0"/>
              <w:autoSpaceDN w:val="0"/>
              <w:adjustRightInd w:val="0"/>
              <w:spacing w:after="0" w:line="360" w:lineRule="auto"/>
              <w:contextualSpacing/>
              <w:jc w:val="both"/>
              <w:rPr>
                <w:rFonts w:ascii="Times New Roman" w:hAnsi="Times New Roman" w:cs="Times New Roman"/>
                <w:sz w:val="20"/>
                <w:szCs w:val="20"/>
              </w:rPr>
            </w:pPr>
            <w:r w:rsidRPr="000B0E51">
              <w:rPr>
                <w:rFonts w:ascii="Times New Roman" w:hAnsi="Times New Roman" w:cs="Times New Roman"/>
                <w:sz w:val="20"/>
                <w:szCs w:val="20"/>
              </w:rPr>
              <w:t>TAFT, P., &amp; HAKEN, N. (2015). Introduction. In Violence in Nigeria (pp. 1-7). Springer, Cham.</w:t>
            </w:r>
          </w:p>
          <w:p w14:paraId="2FF8508C" w14:textId="77777777" w:rsidR="000B0E51" w:rsidRPr="000B0E51" w:rsidRDefault="000B0E51" w:rsidP="006B015F">
            <w:pPr>
              <w:numPr>
                <w:ilvl w:val="0"/>
                <w:numId w:val="46"/>
              </w:numPr>
              <w:autoSpaceDE w:val="0"/>
              <w:autoSpaceDN w:val="0"/>
              <w:adjustRightInd w:val="0"/>
              <w:spacing w:after="0" w:line="360" w:lineRule="auto"/>
              <w:contextualSpacing/>
              <w:jc w:val="both"/>
              <w:rPr>
                <w:rFonts w:ascii="Times New Roman" w:hAnsi="Times New Roman" w:cs="Times New Roman"/>
                <w:sz w:val="20"/>
                <w:szCs w:val="20"/>
              </w:rPr>
            </w:pPr>
            <w:r w:rsidRPr="000B0E51">
              <w:rPr>
                <w:rFonts w:ascii="Times New Roman" w:hAnsi="Times New Roman" w:cs="Times New Roman"/>
                <w:sz w:val="20"/>
                <w:szCs w:val="20"/>
              </w:rPr>
              <w:t>GÜLKAN, P., BALAMIR, M., &amp; YAKUT, A. (2003). Afet yönetiminin stratejik ilkeleri: Türkiye ve dünyadaki politikalara genel bakış. Orta Doğu Teknik Üniversitesi Afet Yönetimi Uygulama ve Araştırma Merkezi, 30-32.</w:t>
            </w:r>
          </w:p>
          <w:p w14:paraId="6436E49F" w14:textId="77777777" w:rsidR="000B0E51" w:rsidRPr="000B0E51" w:rsidRDefault="000B0E51" w:rsidP="006B015F">
            <w:pPr>
              <w:numPr>
                <w:ilvl w:val="0"/>
                <w:numId w:val="46"/>
              </w:numPr>
              <w:autoSpaceDE w:val="0"/>
              <w:autoSpaceDN w:val="0"/>
              <w:adjustRightInd w:val="0"/>
              <w:spacing w:after="0" w:line="360" w:lineRule="auto"/>
              <w:contextualSpacing/>
              <w:jc w:val="both"/>
              <w:rPr>
                <w:rFonts w:ascii="Times New Roman" w:hAnsi="Times New Roman" w:cs="Times New Roman"/>
                <w:sz w:val="20"/>
                <w:szCs w:val="20"/>
              </w:rPr>
            </w:pPr>
            <w:r w:rsidRPr="000B0E51">
              <w:rPr>
                <w:rFonts w:ascii="Times New Roman" w:hAnsi="Times New Roman" w:cs="Times New Roman"/>
                <w:sz w:val="20"/>
                <w:szCs w:val="20"/>
              </w:rPr>
              <w:t>ÖZMEN, B., NURLU, M., KUTERDEM, K., &amp; TEMIZ, A. (2005). Afet yönetimi ve afet işleri genel müdürlüğü. Deprem Sempozyumu, 23-25.</w:t>
            </w:r>
          </w:p>
          <w:p w14:paraId="28ED98D5" w14:textId="77777777" w:rsidR="000B0E51" w:rsidRPr="000B0E51" w:rsidRDefault="000B0E51" w:rsidP="006B015F">
            <w:pPr>
              <w:numPr>
                <w:ilvl w:val="0"/>
                <w:numId w:val="46"/>
              </w:numPr>
              <w:autoSpaceDE w:val="0"/>
              <w:autoSpaceDN w:val="0"/>
              <w:adjustRightInd w:val="0"/>
              <w:spacing w:after="0" w:line="360" w:lineRule="auto"/>
              <w:contextualSpacing/>
              <w:jc w:val="both"/>
              <w:rPr>
                <w:rFonts w:ascii="Times New Roman" w:hAnsi="Times New Roman" w:cs="Times New Roman"/>
                <w:b/>
                <w:sz w:val="20"/>
                <w:szCs w:val="20"/>
              </w:rPr>
            </w:pPr>
            <w:r w:rsidRPr="000B0E51">
              <w:rPr>
                <w:rFonts w:ascii="Times New Roman" w:hAnsi="Times New Roman" w:cs="Times New Roman"/>
                <w:sz w:val="20"/>
                <w:szCs w:val="20"/>
              </w:rPr>
              <w:t>ÇİÇEKDAĞI, H. İ., &amp; KIRIŞ, Ş. (2012). Afet İstasyonu ve Toplanma Merkezi İçin Yer Seçimi ve Bir Uygulama. Dumlupınar Üniversitesi Fen Bilimleri Enstitüsü Dergisi, 28, 67-76.</w:t>
            </w:r>
          </w:p>
          <w:p w14:paraId="3E0CDA87" w14:textId="77777777" w:rsidR="000B0E51" w:rsidRPr="000B0E51" w:rsidRDefault="000B0E51" w:rsidP="000B0E51">
            <w:pPr>
              <w:autoSpaceDE w:val="0"/>
              <w:autoSpaceDN w:val="0"/>
              <w:adjustRightInd w:val="0"/>
              <w:spacing w:after="0" w:line="360" w:lineRule="auto"/>
              <w:ind w:left="46"/>
              <w:jc w:val="both"/>
              <w:rPr>
                <w:rFonts w:ascii="Times New Roman" w:hAnsi="Times New Roman" w:cs="Times New Roman"/>
                <w:b/>
                <w:sz w:val="20"/>
                <w:szCs w:val="20"/>
              </w:rPr>
            </w:pPr>
          </w:p>
        </w:tc>
      </w:tr>
      <w:tr w:rsidR="000B0E51" w:rsidRPr="000B0E51" w14:paraId="1064DFD1" w14:textId="77777777" w:rsidTr="001B743A">
        <w:trPr>
          <w:trHeight w:val="71"/>
          <w:jc w:val="center"/>
        </w:trPr>
        <w:tc>
          <w:tcPr>
            <w:tcW w:w="9049" w:type="dxa"/>
            <w:tcBorders>
              <w:top w:val="single" w:sz="6" w:space="0" w:color="auto"/>
              <w:bottom w:val="single" w:sz="6" w:space="0" w:color="auto"/>
            </w:tcBorders>
            <w:shd w:val="pct12" w:color="auto" w:fill="auto"/>
          </w:tcPr>
          <w:p w14:paraId="38683277" w14:textId="720BB714" w:rsidR="000B0E51" w:rsidRPr="000B0E51" w:rsidRDefault="00884267" w:rsidP="000B0E51">
            <w:pPr>
              <w:spacing w:after="0" w:line="360" w:lineRule="auto"/>
              <w:rPr>
                <w:rFonts w:ascii="Times New Roman" w:hAnsi="Times New Roman" w:cs="Times New Roman"/>
                <w:b/>
                <w:sz w:val="20"/>
                <w:szCs w:val="20"/>
              </w:rPr>
            </w:pPr>
            <w:r w:rsidRPr="00884267">
              <w:rPr>
                <w:rFonts w:ascii="Times New Roman" w:hAnsi="Times New Roman" w:cs="Times New Roman"/>
                <w:b/>
                <w:sz w:val="20"/>
                <w:szCs w:val="20"/>
              </w:rPr>
              <w:t>Drone Use in Disasters</w:t>
            </w:r>
          </w:p>
        </w:tc>
      </w:tr>
      <w:tr w:rsidR="000B0E51" w:rsidRPr="000B0E51" w14:paraId="19B068E8" w14:textId="77777777" w:rsidTr="001B743A">
        <w:trPr>
          <w:trHeight w:val="561"/>
          <w:jc w:val="center"/>
        </w:trPr>
        <w:tc>
          <w:tcPr>
            <w:tcW w:w="9049" w:type="dxa"/>
            <w:tcBorders>
              <w:top w:val="single" w:sz="6" w:space="0" w:color="auto"/>
              <w:bottom w:val="single" w:sz="6" w:space="0" w:color="auto"/>
            </w:tcBorders>
          </w:tcPr>
          <w:p w14:paraId="08EB0D93" w14:textId="7952BFE1" w:rsidR="000B0E51" w:rsidRPr="000B0E51" w:rsidRDefault="003C1502" w:rsidP="000B0E51">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884267" w:rsidRPr="00884267">
              <w:rPr>
                <w:rFonts w:ascii="Times New Roman" w:eastAsia="Times New Roman" w:hAnsi="Times New Roman" w:cs="Times New Roman"/>
                <w:sz w:val="20"/>
                <w:szCs w:val="20"/>
                <w:lang w:eastAsia="tr-TR"/>
              </w:rPr>
              <w:t>Drones and their applications, types of drones, cameras used in drones, drone usage in disasters, determining disaster areas with drones.</w:t>
            </w:r>
          </w:p>
          <w:p w14:paraId="3C74802B" w14:textId="77777777" w:rsidR="000B0E51" w:rsidRPr="000B0E51" w:rsidRDefault="000B0E51" w:rsidP="000B0E51">
            <w:pPr>
              <w:spacing w:after="0" w:line="360" w:lineRule="auto"/>
              <w:jc w:val="both"/>
              <w:rPr>
                <w:rFonts w:ascii="Times New Roman" w:eastAsia="Times New Roman" w:hAnsi="Times New Roman" w:cs="Times New Roman"/>
                <w:color w:val="000000"/>
                <w:sz w:val="20"/>
                <w:szCs w:val="20"/>
                <w:lang w:eastAsia="tr-TR"/>
              </w:rPr>
            </w:pPr>
          </w:p>
          <w:p w14:paraId="5C65BB33" w14:textId="5D1B29A9"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45CB7B9A" w14:textId="77777777" w:rsidR="000B0E51" w:rsidRPr="000B0E51" w:rsidRDefault="000B0E51" w:rsidP="006B015F">
            <w:pPr>
              <w:numPr>
                <w:ilvl w:val="0"/>
                <w:numId w:val="71"/>
              </w:numPr>
              <w:spacing w:after="0" w:line="360" w:lineRule="auto"/>
              <w:jc w:val="both"/>
              <w:rPr>
                <w:rFonts w:ascii="Times New Roman" w:eastAsia="Times New Roman" w:hAnsi="Times New Roman" w:cs="Times New Roman"/>
                <w:color w:val="202020"/>
                <w:kern w:val="36"/>
                <w:sz w:val="20"/>
                <w:szCs w:val="20"/>
                <w:lang w:eastAsia="tr-TR"/>
              </w:rPr>
            </w:pPr>
            <w:r w:rsidRPr="000B0E51">
              <w:rPr>
                <w:rFonts w:ascii="Times New Roman" w:eastAsia="Times New Roman" w:hAnsi="Times New Roman" w:cs="Times New Roman"/>
                <w:color w:val="202020"/>
                <w:kern w:val="36"/>
                <w:sz w:val="20"/>
                <w:szCs w:val="20"/>
                <w:lang w:eastAsia="tr-TR"/>
              </w:rPr>
              <w:t>KİLBY B. 2017.</w:t>
            </w:r>
            <w:r w:rsidRPr="000B0E51">
              <w:rPr>
                <w:rFonts w:ascii="Times New Roman" w:eastAsiaTheme="majorEastAsia" w:hAnsi="Times New Roman" w:cs="Times New Roman"/>
                <w:sz w:val="20"/>
                <w:szCs w:val="20"/>
                <w:lang w:eastAsia="tr-TR"/>
              </w:rPr>
              <w:t xml:space="preserve"> Drone kullanmaya başlarken, </w:t>
            </w:r>
            <w:r w:rsidRPr="000B0E51">
              <w:rPr>
                <w:rFonts w:ascii="Times New Roman" w:eastAsia="Times New Roman" w:hAnsi="Times New Roman" w:cs="Times New Roman"/>
                <w:color w:val="202020"/>
                <w:kern w:val="36"/>
                <w:sz w:val="20"/>
                <w:szCs w:val="20"/>
                <w:lang w:eastAsia="tr-TR"/>
              </w:rPr>
              <w:t>Aba Yayınları, 170s.</w:t>
            </w:r>
          </w:p>
          <w:p w14:paraId="2A51A840" w14:textId="77777777" w:rsidR="000B0E51" w:rsidRPr="000B0E51" w:rsidRDefault="000B0E51" w:rsidP="000B0E51">
            <w:pPr>
              <w:spacing w:after="0" w:line="360" w:lineRule="auto"/>
              <w:jc w:val="both"/>
              <w:rPr>
                <w:rFonts w:ascii="Times New Roman" w:eastAsia="Times New Roman" w:hAnsi="Times New Roman" w:cs="Times New Roman"/>
                <w:color w:val="202020"/>
                <w:kern w:val="36"/>
                <w:sz w:val="20"/>
                <w:szCs w:val="20"/>
                <w:lang w:eastAsia="tr-TR"/>
              </w:rPr>
            </w:pPr>
          </w:p>
        </w:tc>
      </w:tr>
      <w:tr w:rsidR="000B0E51" w:rsidRPr="000B0E51" w14:paraId="0A89428E" w14:textId="77777777" w:rsidTr="001B743A">
        <w:trPr>
          <w:trHeight w:val="175"/>
          <w:jc w:val="center"/>
        </w:trPr>
        <w:tc>
          <w:tcPr>
            <w:tcW w:w="9049" w:type="dxa"/>
            <w:tcBorders>
              <w:top w:val="single" w:sz="6" w:space="0" w:color="auto"/>
              <w:bottom w:val="single" w:sz="6" w:space="0" w:color="auto"/>
            </w:tcBorders>
            <w:shd w:val="pct12" w:color="auto" w:fill="auto"/>
          </w:tcPr>
          <w:p w14:paraId="1FB554F7" w14:textId="6AD02B46" w:rsidR="000B0E51" w:rsidRPr="000B0E51" w:rsidRDefault="00884267" w:rsidP="000B0E51">
            <w:pPr>
              <w:spacing w:after="0" w:line="360" w:lineRule="auto"/>
              <w:jc w:val="both"/>
              <w:outlineLvl w:val="2"/>
              <w:rPr>
                <w:rFonts w:ascii="Times New Roman" w:hAnsi="Times New Roman" w:cs="Times New Roman"/>
                <w:b/>
                <w:bCs/>
                <w:sz w:val="20"/>
                <w:szCs w:val="20"/>
                <w:lang w:val="en-AU"/>
              </w:rPr>
            </w:pPr>
            <w:r w:rsidRPr="00884267">
              <w:rPr>
                <w:rFonts w:ascii="Times New Roman" w:hAnsi="Times New Roman" w:cs="Times New Roman"/>
                <w:b/>
                <w:sz w:val="20"/>
                <w:szCs w:val="20"/>
              </w:rPr>
              <w:t>Entrepreneurship</w:t>
            </w:r>
          </w:p>
        </w:tc>
      </w:tr>
      <w:tr w:rsidR="000B0E51" w:rsidRPr="000B0E51" w14:paraId="4FCF6F8F" w14:textId="77777777" w:rsidTr="001B743A">
        <w:trPr>
          <w:trHeight w:val="867"/>
          <w:jc w:val="center"/>
        </w:trPr>
        <w:tc>
          <w:tcPr>
            <w:tcW w:w="9049" w:type="dxa"/>
            <w:tcBorders>
              <w:top w:val="single" w:sz="6" w:space="0" w:color="auto"/>
              <w:bottom w:val="single" w:sz="6" w:space="0" w:color="auto"/>
            </w:tcBorders>
          </w:tcPr>
          <w:p w14:paraId="3EC2AE8E" w14:textId="77777777" w:rsidR="00884267"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w:t>
            </w:r>
            <w:r w:rsidR="000B0E51" w:rsidRPr="000B0E51">
              <w:rPr>
                <w:rFonts w:ascii="Times New Roman" w:hAnsi="Times New Roman" w:cs="Times New Roman"/>
                <w:sz w:val="20"/>
                <w:szCs w:val="20"/>
              </w:rPr>
              <w:t xml:space="preserve"> </w:t>
            </w:r>
            <w:r w:rsidR="00884267" w:rsidRPr="00884267">
              <w:rPr>
                <w:rFonts w:ascii="Times New Roman" w:hAnsi="Times New Roman" w:cs="Times New Roman"/>
                <w:sz w:val="20"/>
                <w:szCs w:val="20"/>
              </w:rPr>
              <w:t>Conceptual framework, approaches, functions, process, entrepreneurship culture, functions of entrepreneurship, developing a business idea.</w:t>
            </w:r>
            <w:r w:rsidR="00884267" w:rsidRPr="00884267">
              <w:rPr>
                <w:rFonts w:ascii="Times New Roman" w:hAnsi="Times New Roman" w:cs="Times New Roman"/>
                <w:b/>
                <w:sz w:val="20"/>
                <w:szCs w:val="20"/>
              </w:rPr>
              <w:t xml:space="preserve"> </w:t>
            </w:r>
          </w:p>
          <w:p w14:paraId="58C9B3C5" w14:textId="1135246A"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4D027F82" w14:textId="77777777" w:rsidR="000B0E51" w:rsidRPr="000B0E51" w:rsidRDefault="000B0E51" w:rsidP="006B015F">
            <w:pPr>
              <w:numPr>
                <w:ilvl w:val="0"/>
                <w:numId w:val="71"/>
              </w:numPr>
              <w:spacing w:after="0" w:line="360" w:lineRule="auto"/>
              <w:jc w:val="both"/>
              <w:rPr>
                <w:rFonts w:ascii="Times New Roman" w:eastAsia="Times New Roman" w:hAnsi="Times New Roman" w:cs="Times New Roman"/>
                <w:sz w:val="20"/>
                <w:szCs w:val="20"/>
                <w:lang w:eastAsia="tr-TR"/>
              </w:rPr>
            </w:pPr>
            <w:r w:rsidRPr="000B0E51">
              <w:rPr>
                <w:rFonts w:ascii="Times New Roman" w:eastAsia="Times New Roman" w:hAnsi="Times New Roman" w:cs="Times New Roman"/>
                <w:sz w:val="20"/>
                <w:szCs w:val="20"/>
                <w:lang w:eastAsia="tr-TR"/>
              </w:rPr>
              <w:t>ONAY M. 2017.Girişimcilik, Cinius yayınevi, 467s.</w:t>
            </w:r>
          </w:p>
          <w:p w14:paraId="73E26A20" w14:textId="77777777" w:rsidR="000B0E51" w:rsidRPr="000B0E51" w:rsidRDefault="000B0E51" w:rsidP="006B015F">
            <w:pPr>
              <w:numPr>
                <w:ilvl w:val="0"/>
                <w:numId w:val="71"/>
              </w:numPr>
              <w:spacing w:after="0" w:line="360" w:lineRule="auto"/>
              <w:jc w:val="both"/>
              <w:rPr>
                <w:rFonts w:ascii="Times New Roman" w:eastAsia="Times New Roman" w:hAnsi="Times New Roman" w:cs="Times New Roman"/>
                <w:b/>
                <w:sz w:val="20"/>
                <w:szCs w:val="20"/>
                <w:lang w:eastAsia="tr-TR"/>
              </w:rPr>
            </w:pPr>
            <w:r w:rsidRPr="000B0E51">
              <w:rPr>
                <w:rFonts w:ascii="Times New Roman" w:eastAsia="Times New Roman" w:hAnsi="Times New Roman" w:cs="Times New Roman"/>
                <w:sz w:val="20"/>
                <w:szCs w:val="20"/>
                <w:lang w:eastAsia="tr-TR"/>
              </w:rPr>
              <w:t>DURAK İ. 2017. Girişimcilik, , Ekin yayınları, 173s.</w:t>
            </w:r>
          </w:p>
          <w:p w14:paraId="500E4DE7" w14:textId="77777777" w:rsidR="000B0E51" w:rsidRPr="000B0E51" w:rsidRDefault="000B0E51" w:rsidP="000B0E51">
            <w:pPr>
              <w:spacing w:after="0" w:line="360" w:lineRule="auto"/>
              <w:jc w:val="both"/>
              <w:rPr>
                <w:rFonts w:ascii="Times New Roman" w:eastAsia="Times New Roman" w:hAnsi="Times New Roman" w:cs="Times New Roman"/>
                <w:b/>
                <w:sz w:val="20"/>
                <w:szCs w:val="20"/>
                <w:lang w:eastAsia="tr-TR"/>
              </w:rPr>
            </w:pPr>
          </w:p>
        </w:tc>
      </w:tr>
      <w:tr w:rsidR="000B0E51" w:rsidRPr="000B0E51" w14:paraId="2C4AB0F2" w14:textId="77777777" w:rsidTr="001B743A">
        <w:trPr>
          <w:trHeight w:val="134"/>
          <w:jc w:val="center"/>
        </w:trPr>
        <w:tc>
          <w:tcPr>
            <w:tcW w:w="9049" w:type="dxa"/>
            <w:tcBorders>
              <w:top w:val="single" w:sz="6" w:space="0" w:color="auto"/>
              <w:bottom w:val="single" w:sz="6" w:space="0" w:color="auto"/>
            </w:tcBorders>
            <w:shd w:val="pct12" w:color="auto" w:fill="auto"/>
          </w:tcPr>
          <w:p w14:paraId="63F79637" w14:textId="246D7CFA" w:rsidR="000B0E51" w:rsidRPr="000B0E51" w:rsidRDefault="00884267" w:rsidP="000B0E51">
            <w:pPr>
              <w:spacing w:after="0" w:line="360" w:lineRule="auto"/>
              <w:jc w:val="both"/>
              <w:outlineLvl w:val="2"/>
              <w:rPr>
                <w:rFonts w:ascii="Times New Roman" w:hAnsi="Times New Roman" w:cs="Times New Roman"/>
                <w:b/>
                <w:bCs/>
                <w:sz w:val="20"/>
                <w:szCs w:val="20"/>
                <w:lang w:val="en-AU"/>
              </w:rPr>
            </w:pPr>
            <w:r w:rsidRPr="00884267">
              <w:rPr>
                <w:rFonts w:ascii="Times New Roman" w:hAnsi="Times New Roman" w:cs="Times New Roman"/>
                <w:b/>
                <w:sz w:val="20"/>
                <w:szCs w:val="20"/>
              </w:rPr>
              <w:t>Smart Polymers</w:t>
            </w:r>
          </w:p>
        </w:tc>
      </w:tr>
      <w:tr w:rsidR="000B0E51" w:rsidRPr="000B0E51" w14:paraId="2456B5F7" w14:textId="77777777" w:rsidTr="001B743A">
        <w:trPr>
          <w:trHeight w:val="548"/>
          <w:jc w:val="center"/>
        </w:trPr>
        <w:tc>
          <w:tcPr>
            <w:tcW w:w="9049" w:type="dxa"/>
            <w:tcBorders>
              <w:top w:val="single" w:sz="6" w:space="0" w:color="auto"/>
              <w:bottom w:val="single" w:sz="6" w:space="0" w:color="auto"/>
            </w:tcBorders>
          </w:tcPr>
          <w:p w14:paraId="4872FC25" w14:textId="25C6A67F" w:rsidR="000B0E51" w:rsidRPr="000B0E51" w:rsidRDefault="003C1502" w:rsidP="000B0E51">
            <w:pPr>
              <w:spacing w:after="0" w:line="360" w:lineRule="auto"/>
              <w:jc w:val="both"/>
              <w:rPr>
                <w:rFonts w:ascii="Times New Roman" w:hAnsi="Times New Roman" w:cs="Times New Roman"/>
                <w:color w:val="000000"/>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w:t>
            </w:r>
            <w:r w:rsidR="000B0E51" w:rsidRPr="000B0E51">
              <w:rPr>
                <w:rFonts w:ascii="Times New Roman" w:hAnsi="Times New Roman" w:cs="Times New Roman"/>
                <w:sz w:val="20"/>
                <w:szCs w:val="20"/>
              </w:rPr>
              <w:t xml:space="preserve"> </w:t>
            </w:r>
            <w:r w:rsidR="00884267" w:rsidRPr="00884267">
              <w:rPr>
                <w:rFonts w:ascii="Times New Roman" w:hAnsi="Times New Roman" w:cs="Times New Roman"/>
                <w:sz w:val="20"/>
                <w:szCs w:val="20"/>
              </w:rPr>
              <w:t>Polymers, types of polymers, polymer chemistry, polymerization, monomers and polymers, preparation of polymer-based tissue engineering materials.</w:t>
            </w:r>
          </w:p>
          <w:p w14:paraId="7E3FF52C" w14:textId="77777777" w:rsidR="000B0E51" w:rsidRPr="000B0E51" w:rsidRDefault="000B0E51" w:rsidP="000B0E51">
            <w:pPr>
              <w:spacing w:after="0" w:line="360" w:lineRule="auto"/>
              <w:jc w:val="both"/>
              <w:rPr>
                <w:rFonts w:ascii="Times New Roman" w:hAnsi="Times New Roman" w:cs="Times New Roman"/>
                <w:b/>
                <w:sz w:val="20"/>
                <w:szCs w:val="20"/>
              </w:rPr>
            </w:pPr>
          </w:p>
          <w:p w14:paraId="76ADA21A" w14:textId="01A587A0"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7E30A8DE" w14:textId="77777777" w:rsidR="000B0E51" w:rsidRPr="000B0E51" w:rsidRDefault="000B0E51" w:rsidP="006B015F">
            <w:pPr>
              <w:numPr>
                <w:ilvl w:val="0"/>
                <w:numId w:val="72"/>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sz w:val="20"/>
                <w:szCs w:val="20"/>
              </w:rPr>
              <w:t>SEÇKİN T. 2015.  Polimer Kimyası, , Seçkin yayınları, 688s.</w:t>
            </w:r>
          </w:p>
          <w:p w14:paraId="2BCB3C5E" w14:textId="77777777" w:rsidR="000B0E51" w:rsidRPr="000B0E51" w:rsidRDefault="000B0E51" w:rsidP="006B015F">
            <w:pPr>
              <w:numPr>
                <w:ilvl w:val="0"/>
                <w:numId w:val="72"/>
              </w:numPr>
              <w:spacing w:after="0" w:line="360" w:lineRule="auto"/>
              <w:contextualSpacing/>
              <w:jc w:val="both"/>
              <w:rPr>
                <w:rFonts w:ascii="Times New Roman" w:hAnsi="Times New Roman" w:cs="Times New Roman"/>
                <w:color w:val="000000"/>
                <w:sz w:val="20"/>
                <w:szCs w:val="20"/>
              </w:rPr>
            </w:pPr>
            <w:r w:rsidRPr="000B0E51">
              <w:rPr>
                <w:rFonts w:ascii="Times New Roman" w:hAnsi="Times New Roman" w:cs="Times New Roman"/>
                <w:color w:val="000000"/>
                <w:sz w:val="20"/>
                <w:szCs w:val="20"/>
              </w:rPr>
              <w:t>BASAN S. 2014. Polimer Kimyası, , Gazi Kitapevi,753s.</w:t>
            </w:r>
          </w:p>
          <w:p w14:paraId="2ED7B565" w14:textId="77777777" w:rsidR="000B0E51" w:rsidRPr="000B0E51" w:rsidRDefault="000B0E51" w:rsidP="000B0E51">
            <w:pPr>
              <w:spacing w:after="0" w:line="360" w:lineRule="auto"/>
              <w:jc w:val="both"/>
              <w:rPr>
                <w:rFonts w:ascii="Times New Roman" w:hAnsi="Times New Roman" w:cs="Times New Roman"/>
                <w:color w:val="000000"/>
                <w:sz w:val="20"/>
                <w:szCs w:val="20"/>
              </w:rPr>
            </w:pPr>
          </w:p>
        </w:tc>
      </w:tr>
      <w:tr w:rsidR="000B0E51" w:rsidRPr="000B0E51" w14:paraId="768CFDB2" w14:textId="77777777" w:rsidTr="001B743A">
        <w:trPr>
          <w:trHeight w:val="134"/>
          <w:jc w:val="center"/>
        </w:trPr>
        <w:tc>
          <w:tcPr>
            <w:tcW w:w="9049" w:type="dxa"/>
            <w:tcBorders>
              <w:top w:val="single" w:sz="6" w:space="0" w:color="auto"/>
              <w:bottom w:val="single" w:sz="6" w:space="0" w:color="auto"/>
            </w:tcBorders>
            <w:shd w:val="pct12" w:color="auto" w:fill="auto"/>
          </w:tcPr>
          <w:p w14:paraId="2D8F8924" w14:textId="2BFEC2CD" w:rsidR="000B0E51" w:rsidRPr="000B0E51" w:rsidRDefault="00884267" w:rsidP="000B0E51">
            <w:pPr>
              <w:spacing w:after="0" w:line="360" w:lineRule="auto"/>
              <w:jc w:val="both"/>
              <w:rPr>
                <w:rFonts w:ascii="Times New Roman" w:hAnsi="Times New Roman" w:cs="Times New Roman"/>
                <w:b/>
                <w:sz w:val="20"/>
                <w:szCs w:val="20"/>
              </w:rPr>
            </w:pPr>
            <w:r w:rsidRPr="00884267">
              <w:rPr>
                <w:rFonts w:ascii="Times New Roman" w:hAnsi="Times New Roman" w:cs="Times New Roman"/>
                <w:b/>
                <w:sz w:val="20"/>
                <w:szCs w:val="20"/>
              </w:rPr>
              <w:lastRenderedPageBreak/>
              <w:t>Basic Photography</w:t>
            </w:r>
          </w:p>
        </w:tc>
      </w:tr>
      <w:tr w:rsidR="000B0E51" w:rsidRPr="000B0E51" w14:paraId="10CEA0DE" w14:textId="77777777" w:rsidTr="001B743A">
        <w:trPr>
          <w:trHeight w:val="530"/>
          <w:jc w:val="center"/>
        </w:trPr>
        <w:tc>
          <w:tcPr>
            <w:tcW w:w="9049" w:type="dxa"/>
            <w:tcBorders>
              <w:top w:val="single" w:sz="6" w:space="0" w:color="auto"/>
              <w:bottom w:val="single" w:sz="6" w:space="0" w:color="auto"/>
            </w:tcBorders>
          </w:tcPr>
          <w:p w14:paraId="19ED8AC8" w14:textId="7779DBB7" w:rsidR="000B0E51" w:rsidRPr="000B0E51" w:rsidRDefault="003C1502" w:rsidP="000B0E51">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hAnsi="Times New Roman" w:cs="Times New Roman"/>
                <w:sz w:val="20"/>
                <w:szCs w:val="20"/>
              </w:rPr>
              <w:t>History of photography, related terminology, types of cameras, lenses, lighting information and types of light, exposure, and equivalency law.</w:t>
            </w:r>
          </w:p>
          <w:p w14:paraId="48F1CA89" w14:textId="77777777" w:rsidR="000B0E51" w:rsidRPr="000B0E51" w:rsidRDefault="000B0E51" w:rsidP="000B0E51">
            <w:pPr>
              <w:spacing w:after="0" w:line="360" w:lineRule="auto"/>
              <w:jc w:val="both"/>
              <w:rPr>
                <w:rFonts w:ascii="Times New Roman" w:eastAsia="Times New Roman" w:hAnsi="Times New Roman" w:cs="Times New Roman"/>
                <w:b/>
                <w:sz w:val="20"/>
                <w:szCs w:val="20"/>
                <w:lang w:eastAsia="tr-TR"/>
              </w:rPr>
            </w:pPr>
          </w:p>
          <w:p w14:paraId="7EF3C63A" w14:textId="200C1189"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6908A4D1" w14:textId="77777777" w:rsidR="000B0E51" w:rsidRPr="000B0E51" w:rsidRDefault="000B0E51" w:rsidP="006B015F">
            <w:pPr>
              <w:numPr>
                <w:ilvl w:val="0"/>
                <w:numId w:val="73"/>
              </w:numPr>
              <w:spacing w:after="0" w:line="360" w:lineRule="auto"/>
              <w:jc w:val="both"/>
              <w:rPr>
                <w:rFonts w:ascii="Times New Roman" w:eastAsia="Times New Roman" w:hAnsi="Times New Roman" w:cs="Times New Roman"/>
                <w:b/>
                <w:sz w:val="20"/>
                <w:szCs w:val="20"/>
                <w:lang w:eastAsia="tr-TR"/>
              </w:rPr>
            </w:pPr>
            <w:r w:rsidRPr="000B0E51">
              <w:rPr>
                <w:rFonts w:ascii="Times New Roman" w:eastAsia="Times New Roman" w:hAnsi="Times New Roman" w:cs="Times New Roman"/>
                <w:sz w:val="20"/>
                <w:szCs w:val="20"/>
                <w:lang w:eastAsia="tr-TR"/>
              </w:rPr>
              <w:t xml:space="preserve">SÜTLÜOĞLU  </w:t>
            </w:r>
            <w:hyperlink r:id="rId5" w:history="1">
              <w:r w:rsidRPr="000B0E51">
                <w:rPr>
                  <w:rFonts w:ascii="Times New Roman" w:eastAsia="Times New Roman" w:hAnsi="Times New Roman" w:cs="Times New Roman"/>
                  <w:color w:val="000000"/>
                  <w:sz w:val="20"/>
                  <w:szCs w:val="20"/>
                  <w:shd w:val="clear" w:color="auto" w:fill="F7FCFC"/>
                  <w:lang w:eastAsia="tr-TR"/>
                </w:rPr>
                <w:t xml:space="preserve">M. 2013. </w:t>
              </w:r>
            </w:hyperlink>
            <w:r w:rsidRPr="000B0E51">
              <w:rPr>
                <w:rFonts w:ascii="Times New Roman" w:eastAsia="Times New Roman" w:hAnsi="Times New Roman" w:cs="Times New Roman"/>
                <w:sz w:val="20"/>
                <w:szCs w:val="20"/>
                <w:lang w:eastAsia="tr-TR"/>
              </w:rPr>
              <w:t>Temel Fotoğraf ve Kompozisyon, , Umuttepe Yayınları, 390s.</w:t>
            </w:r>
          </w:p>
          <w:p w14:paraId="0BA7C89C" w14:textId="77777777" w:rsidR="000B0E51" w:rsidRPr="000B0E51" w:rsidRDefault="000B0E51" w:rsidP="006B015F">
            <w:pPr>
              <w:numPr>
                <w:ilvl w:val="0"/>
                <w:numId w:val="73"/>
              </w:numPr>
              <w:spacing w:after="0" w:line="360" w:lineRule="auto"/>
              <w:jc w:val="both"/>
              <w:rPr>
                <w:rFonts w:ascii="Times New Roman" w:eastAsia="Times New Roman" w:hAnsi="Times New Roman" w:cs="Times New Roman"/>
                <w:b/>
                <w:sz w:val="20"/>
                <w:szCs w:val="20"/>
                <w:lang w:eastAsia="tr-TR"/>
              </w:rPr>
            </w:pPr>
            <w:r w:rsidRPr="000B0E51">
              <w:rPr>
                <w:rFonts w:ascii="Times New Roman" w:eastAsia="Times New Roman" w:hAnsi="Times New Roman" w:cs="Times New Roman"/>
                <w:sz w:val="20"/>
                <w:szCs w:val="20"/>
                <w:lang w:eastAsia="tr-TR"/>
              </w:rPr>
              <w:t>FAZIL A. 1996. Temel Fotoğraf Bilgileri, , İnkılap Yayınevi, 118s.</w:t>
            </w:r>
          </w:p>
          <w:p w14:paraId="3EC7C49D" w14:textId="77777777" w:rsidR="000B0E51" w:rsidRPr="000B0E51" w:rsidRDefault="000B0E51" w:rsidP="000B0E51">
            <w:pPr>
              <w:spacing w:after="0" w:line="360" w:lineRule="auto"/>
              <w:ind w:left="660"/>
              <w:jc w:val="both"/>
              <w:rPr>
                <w:rFonts w:ascii="Times New Roman" w:eastAsia="Times New Roman" w:hAnsi="Times New Roman" w:cs="Times New Roman"/>
                <w:b/>
                <w:sz w:val="20"/>
                <w:szCs w:val="20"/>
                <w:lang w:eastAsia="tr-TR"/>
              </w:rPr>
            </w:pPr>
          </w:p>
        </w:tc>
      </w:tr>
      <w:tr w:rsidR="000B0E51" w:rsidRPr="000B0E51" w14:paraId="6B12FF41" w14:textId="77777777" w:rsidTr="001B743A">
        <w:trPr>
          <w:trHeight w:val="102"/>
          <w:jc w:val="center"/>
        </w:trPr>
        <w:tc>
          <w:tcPr>
            <w:tcW w:w="9049" w:type="dxa"/>
            <w:tcBorders>
              <w:top w:val="single" w:sz="6" w:space="0" w:color="auto"/>
              <w:bottom w:val="single" w:sz="6" w:space="0" w:color="auto"/>
            </w:tcBorders>
            <w:shd w:val="pct12" w:color="auto" w:fill="auto"/>
          </w:tcPr>
          <w:p w14:paraId="61FE125A" w14:textId="79DF99D1" w:rsidR="000B0E51" w:rsidRPr="000B0E51" w:rsidRDefault="00884267" w:rsidP="000B0E51">
            <w:pPr>
              <w:spacing w:after="0" w:line="360" w:lineRule="auto"/>
              <w:rPr>
                <w:rFonts w:ascii="Times New Roman" w:hAnsi="Times New Roman" w:cs="Times New Roman"/>
                <w:b/>
                <w:sz w:val="20"/>
                <w:szCs w:val="20"/>
              </w:rPr>
            </w:pPr>
            <w:r w:rsidRPr="00884267">
              <w:rPr>
                <w:rFonts w:ascii="Times New Roman" w:hAnsi="Times New Roman" w:cs="Times New Roman"/>
                <w:b/>
                <w:color w:val="000000"/>
                <w:sz w:val="20"/>
                <w:szCs w:val="20"/>
              </w:rPr>
              <w:t>Disaster Protection, Prevention Techniques and Action Styles</w:t>
            </w:r>
          </w:p>
        </w:tc>
      </w:tr>
      <w:tr w:rsidR="000B0E51" w:rsidRPr="000B0E51" w14:paraId="349F978E" w14:textId="77777777" w:rsidTr="001B743A">
        <w:trPr>
          <w:trHeight w:val="1255"/>
          <w:jc w:val="center"/>
        </w:trPr>
        <w:tc>
          <w:tcPr>
            <w:tcW w:w="9049" w:type="dxa"/>
            <w:tcBorders>
              <w:top w:val="single" w:sz="6" w:space="0" w:color="auto"/>
              <w:bottom w:val="single" w:sz="6" w:space="0" w:color="auto"/>
            </w:tcBorders>
          </w:tcPr>
          <w:p w14:paraId="52D7446B" w14:textId="3F8FCEC1" w:rsidR="000B0E51" w:rsidRPr="000B0E51" w:rsidRDefault="003C1502" w:rsidP="000B0E51">
            <w:pPr>
              <w:spacing w:after="0" w:line="360" w:lineRule="auto"/>
              <w:rPr>
                <w:rFonts w:ascii="Times New Roman" w:hAnsi="Times New Roman" w:cs="Times New Roman"/>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hAnsi="Times New Roman" w:cs="Times New Roman"/>
                <w:sz w:val="20"/>
                <w:szCs w:val="20"/>
              </w:rPr>
              <w:t>Prevention, mitigation, and loss reduction efforts in disasters, risk determination efforts in disasters, communication with the public during disasters, prevention efforts in risk areas.</w:t>
            </w:r>
          </w:p>
          <w:p w14:paraId="2768949D" w14:textId="77777777" w:rsidR="000B0E51" w:rsidRPr="000B0E51" w:rsidRDefault="000B0E51" w:rsidP="000B0E51">
            <w:pPr>
              <w:spacing w:after="0" w:line="360" w:lineRule="auto"/>
              <w:rPr>
                <w:rFonts w:ascii="Times New Roman" w:hAnsi="Times New Roman" w:cs="Times New Roman"/>
                <w:b/>
                <w:sz w:val="20"/>
                <w:szCs w:val="20"/>
              </w:rPr>
            </w:pPr>
          </w:p>
          <w:p w14:paraId="721A1968" w14:textId="2AB6B399" w:rsidR="000B0E51" w:rsidRPr="000B0E51" w:rsidRDefault="003C1502"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6E4DAAD5" w14:textId="77777777" w:rsidR="000B0E51" w:rsidRPr="000B0E51" w:rsidRDefault="000B0E51" w:rsidP="006B015F">
            <w:pPr>
              <w:numPr>
                <w:ilvl w:val="0"/>
                <w:numId w:val="74"/>
              </w:numPr>
              <w:spacing w:after="0" w:line="360" w:lineRule="auto"/>
              <w:contextualSpacing/>
              <w:rPr>
                <w:rFonts w:ascii="Times New Roman" w:hAnsi="Times New Roman" w:cs="Times New Roman"/>
                <w:b/>
                <w:sz w:val="20"/>
                <w:szCs w:val="20"/>
              </w:rPr>
            </w:pPr>
            <w:r w:rsidRPr="000B0E51">
              <w:rPr>
                <w:rFonts w:ascii="Times New Roman" w:hAnsi="Times New Roman" w:cs="Times New Roman"/>
                <w:color w:val="000000"/>
                <w:sz w:val="20"/>
                <w:szCs w:val="20"/>
                <w:lang w:eastAsia="tr-TR"/>
              </w:rPr>
              <w:t>2001. Afetlerden Korunma,  Afet Yönetim Merkezi Yayınları..</w:t>
            </w:r>
          </w:p>
        </w:tc>
      </w:tr>
      <w:tr w:rsidR="000B0E51" w:rsidRPr="000B0E51" w14:paraId="50AB1BE1" w14:textId="77777777" w:rsidTr="001B743A">
        <w:trPr>
          <w:trHeight w:val="64"/>
          <w:jc w:val="center"/>
        </w:trPr>
        <w:tc>
          <w:tcPr>
            <w:tcW w:w="9049" w:type="dxa"/>
            <w:tcBorders>
              <w:top w:val="single" w:sz="6" w:space="0" w:color="auto"/>
              <w:bottom w:val="single" w:sz="6" w:space="0" w:color="auto"/>
            </w:tcBorders>
            <w:shd w:val="pct12" w:color="auto" w:fill="auto"/>
          </w:tcPr>
          <w:p w14:paraId="6985E4E5" w14:textId="194BCF20" w:rsidR="000B0E51" w:rsidRPr="000B0E51" w:rsidRDefault="00884267" w:rsidP="000B0E51">
            <w:pPr>
              <w:spacing w:after="0" w:line="360" w:lineRule="auto"/>
              <w:jc w:val="both"/>
              <w:rPr>
                <w:rFonts w:ascii="Times New Roman" w:hAnsi="Times New Roman" w:cs="Times New Roman"/>
                <w:b/>
                <w:sz w:val="20"/>
                <w:szCs w:val="20"/>
              </w:rPr>
            </w:pPr>
            <w:r w:rsidRPr="00884267">
              <w:rPr>
                <w:rFonts w:ascii="Times New Roman" w:eastAsia="Times New Roman" w:hAnsi="Times New Roman" w:cs="Times New Roman"/>
                <w:b/>
                <w:color w:val="000000"/>
                <w:sz w:val="20"/>
                <w:szCs w:val="20"/>
                <w:lang w:eastAsia="tr-TR"/>
              </w:rPr>
              <w:t>Professional Ethics</w:t>
            </w:r>
          </w:p>
        </w:tc>
      </w:tr>
      <w:tr w:rsidR="000B0E51" w:rsidRPr="000B0E51" w14:paraId="6B3DA074" w14:textId="77777777" w:rsidTr="001B743A">
        <w:trPr>
          <w:trHeight w:val="53"/>
          <w:jc w:val="center"/>
        </w:trPr>
        <w:tc>
          <w:tcPr>
            <w:tcW w:w="9049" w:type="dxa"/>
            <w:tcBorders>
              <w:top w:val="single" w:sz="6" w:space="0" w:color="auto"/>
              <w:bottom w:val="single" w:sz="6" w:space="0" w:color="auto"/>
            </w:tcBorders>
          </w:tcPr>
          <w:p w14:paraId="4F5955C9" w14:textId="779A1E56" w:rsidR="000B0E51" w:rsidRPr="000B0E51" w:rsidRDefault="003C1502" w:rsidP="000B0E51">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color w:val="000000"/>
                <w:sz w:val="20"/>
                <w:szCs w:val="20"/>
                <w:lang w:eastAsia="tr-TR"/>
              </w:rPr>
              <w:t xml:space="preserve"> </w:t>
            </w:r>
            <w:r w:rsidR="00884267" w:rsidRPr="00884267">
              <w:rPr>
                <w:rFonts w:ascii="Times New Roman" w:eastAsia="Times New Roman" w:hAnsi="Times New Roman" w:cs="Times New Roman"/>
                <w:color w:val="000000"/>
                <w:sz w:val="20"/>
                <w:szCs w:val="20"/>
                <w:lang w:eastAsia="tr-TR"/>
              </w:rPr>
              <w:t>Definition of ethics, principles of beneficence, non-maleficence, respect for autonomy, justice, ethical and bioethical behaviors in extraordinary situations, medical ethics in war and armed conflicts, types of human rights violations, personal ethical behaviors.</w:t>
            </w:r>
          </w:p>
          <w:p w14:paraId="313CF210" w14:textId="77777777" w:rsidR="000B0E51" w:rsidRPr="000B0E51" w:rsidRDefault="000B0E51" w:rsidP="000B0E51">
            <w:pPr>
              <w:spacing w:after="0" w:line="360" w:lineRule="auto"/>
              <w:jc w:val="both"/>
              <w:rPr>
                <w:rFonts w:ascii="Times New Roman" w:eastAsia="Times New Roman" w:hAnsi="Times New Roman" w:cs="Times New Roman"/>
                <w:sz w:val="20"/>
                <w:szCs w:val="20"/>
                <w:lang w:eastAsia="tr-TR"/>
              </w:rPr>
            </w:pPr>
          </w:p>
          <w:p w14:paraId="0A1F14D3" w14:textId="3B6BA302"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656EA14A" w14:textId="77777777" w:rsidR="000B0E51" w:rsidRPr="000B0E51" w:rsidRDefault="000B0E51" w:rsidP="006B015F">
            <w:pPr>
              <w:numPr>
                <w:ilvl w:val="0"/>
                <w:numId w:val="75"/>
              </w:numPr>
              <w:spacing w:after="0" w:line="360" w:lineRule="auto"/>
              <w:jc w:val="both"/>
              <w:rPr>
                <w:rFonts w:ascii="Times New Roman" w:eastAsia="Times New Roman" w:hAnsi="Times New Roman" w:cs="Times New Roman"/>
                <w:sz w:val="20"/>
                <w:szCs w:val="20"/>
              </w:rPr>
            </w:pPr>
            <w:r w:rsidRPr="000B0E51">
              <w:rPr>
                <w:rFonts w:ascii="Times New Roman" w:eastAsia="Times New Roman" w:hAnsi="Times New Roman" w:cs="Times New Roman"/>
                <w:color w:val="000000"/>
                <w:sz w:val="20"/>
                <w:szCs w:val="20"/>
              </w:rPr>
              <w:t>KOLÇAK M., Meslek etiği, Ekin basımevi. 288s.</w:t>
            </w:r>
          </w:p>
          <w:p w14:paraId="602E8E64" w14:textId="77777777" w:rsidR="000B0E51" w:rsidRPr="000B0E51" w:rsidRDefault="000B0E51" w:rsidP="006B015F">
            <w:pPr>
              <w:numPr>
                <w:ilvl w:val="0"/>
                <w:numId w:val="75"/>
              </w:numPr>
              <w:spacing w:after="0" w:line="360" w:lineRule="auto"/>
              <w:contextualSpacing/>
              <w:jc w:val="both"/>
              <w:rPr>
                <w:rFonts w:ascii="Times New Roman" w:eastAsia="Calibri" w:hAnsi="Times New Roman" w:cs="Times New Roman"/>
                <w:sz w:val="20"/>
                <w:szCs w:val="20"/>
              </w:rPr>
            </w:pPr>
            <w:r w:rsidRPr="000B0E51">
              <w:rPr>
                <w:rFonts w:ascii="Times New Roman" w:eastAsia="Times New Roman" w:hAnsi="Times New Roman" w:cs="Times New Roman"/>
                <w:color w:val="000000"/>
                <w:sz w:val="20"/>
                <w:szCs w:val="20"/>
              </w:rPr>
              <w:t>ÇOBANOĞLU N., 2007., Tıp Etiği,  Akademya Eğitim Yayınları., 286s.</w:t>
            </w:r>
          </w:p>
          <w:p w14:paraId="75196B7D" w14:textId="77777777" w:rsidR="000B0E51" w:rsidRPr="000B0E51" w:rsidRDefault="000B0E51" w:rsidP="000B0E51">
            <w:pPr>
              <w:spacing w:after="0" w:line="360" w:lineRule="auto"/>
              <w:ind w:left="660"/>
              <w:contextualSpacing/>
              <w:jc w:val="both"/>
              <w:rPr>
                <w:rFonts w:ascii="Times New Roman" w:eastAsia="Calibri" w:hAnsi="Times New Roman" w:cs="Times New Roman"/>
                <w:sz w:val="20"/>
                <w:szCs w:val="20"/>
              </w:rPr>
            </w:pPr>
          </w:p>
        </w:tc>
      </w:tr>
      <w:tr w:rsidR="000B0E51" w:rsidRPr="000B0E51" w14:paraId="09F2FE90" w14:textId="77777777" w:rsidTr="001B743A">
        <w:trPr>
          <w:trHeight w:val="356"/>
          <w:jc w:val="center"/>
        </w:trPr>
        <w:tc>
          <w:tcPr>
            <w:tcW w:w="9049" w:type="dxa"/>
            <w:tcBorders>
              <w:top w:val="single" w:sz="6" w:space="0" w:color="auto"/>
              <w:bottom w:val="single" w:sz="6" w:space="0" w:color="auto"/>
            </w:tcBorders>
            <w:shd w:val="clear" w:color="auto" w:fill="D9D9D9"/>
          </w:tcPr>
          <w:p w14:paraId="364180B2" w14:textId="7B61711B" w:rsidR="000B0E51" w:rsidRPr="000B0E51" w:rsidRDefault="00884267" w:rsidP="000B0E51">
            <w:pPr>
              <w:spacing w:after="0" w:line="360" w:lineRule="auto"/>
              <w:jc w:val="both"/>
              <w:rPr>
                <w:rFonts w:ascii="Times New Roman" w:eastAsia="Times New Roman" w:hAnsi="Times New Roman" w:cs="Times New Roman"/>
                <w:b/>
                <w:sz w:val="20"/>
                <w:szCs w:val="20"/>
                <w:lang w:eastAsia="tr-TR"/>
              </w:rPr>
            </w:pPr>
            <w:r w:rsidRPr="00884267">
              <w:rPr>
                <w:rFonts w:ascii="Times New Roman" w:eastAsia="Times New Roman" w:hAnsi="Times New Roman" w:cs="Times New Roman"/>
                <w:b/>
                <w:color w:val="000000"/>
                <w:sz w:val="20"/>
                <w:szCs w:val="20"/>
                <w:lang w:eastAsia="tr-TR"/>
              </w:rPr>
              <w:t>Basic Emergency Training and Vehicle Equipment Information II</w:t>
            </w:r>
          </w:p>
        </w:tc>
      </w:tr>
      <w:tr w:rsidR="000B0E51" w:rsidRPr="000B0E51" w14:paraId="6D2D34E6" w14:textId="77777777" w:rsidTr="001B743A">
        <w:trPr>
          <w:trHeight w:val="356"/>
          <w:jc w:val="center"/>
        </w:trPr>
        <w:tc>
          <w:tcPr>
            <w:tcW w:w="9049" w:type="dxa"/>
            <w:tcBorders>
              <w:top w:val="single" w:sz="6" w:space="0" w:color="auto"/>
              <w:bottom w:val="single" w:sz="6" w:space="0" w:color="auto"/>
            </w:tcBorders>
          </w:tcPr>
          <w:p w14:paraId="4A1CA23E" w14:textId="2771A28E" w:rsidR="000B0E51" w:rsidRPr="000B0E51" w:rsidRDefault="003C1502" w:rsidP="000B0E51">
            <w:pPr>
              <w:spacing w:after="0" w:line="360" w:lineRule="auto"/>
              <w:jc w:val="both"/>
              <w:rPr>
                <w:rFonts w:ascii="Times New Roman" w:hAnsi="Times New Roman" w:cs="Times New Roman"/>
                <w:b/>
                <w:bCs/>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w:t>
            </w:r>
            <w:r w:rsidR="000B0E51" w:rsidRPr="000B0E51">
              <w:rPr>
                <w:rFonts w:ascii="Times New Roman" w:hAnsi="Times New Roman" w:cs="Times New Roman"/>
                <w:b/>
                <w:bCs/>
                <w:sz w:val="20"/>
                <w:szCs w:val="20"/>
              </w:rPr>
              <w:t xml:space="preserve"> </w:t>
            </w:r>
            <w:r w:rsidR="00884267" w:rsidRPr="00884267">
              <w:rPr>
                <w:rFonts w:ascii="Times New Roman" w:hAnsi="Times New Roman" w:cs="Times New Roman"/>
                <w:sz w:val="20"/>
                <w:szCs w:val="20"/>
              </w:rPr>
              <w:t>Emergency planning, risk determination studies, necessary tools and materials for emergencies, risk reduction efforts during disasters, intervention action plan, hazard analysis</w:t>
            </w:r>
            <w:r w:rsidR="000B0E51" w:rsidRPr="000B0E51">
              <w:rPr>
                <w:rFonts w:ascii="Times New Roman" w:hAnsi="Times New Roman" w:cs="Times New Roman"/>
                <w:color w:val="000000"/>
                <w:sz w:val="20"/>
                <w:szCs w:val="20"/>
                <w:lang w:eastAsia="tr-TR"/>
              </w:rPr>
              <w:t xml:space="preserve">. </w:t>
            </w:r>
          </w:p>
          <w:p w14:paraId="47890CC0" w14:textId="77777777" w:rsidR="000B0E51" w:rsidRPr="000B0E51" w:rsidRDefault="000B0E51" w:rsidP="000B0E51">
            <w:pPr>
              <w:spacing w:after="0" w:line="360" w:lineRule="auto"/>
              <w:jc w:val="both"/>
              <w:rPr>
                <w:rFonts w:ascii="Times New Roman" w:hAnsi="Times New Roman" w:cs="Times New Roman"/>
                <w:b/>
                <w:sz w:val="20"/>
                <w:szCs w:val="20"/>
              </w:rPr>
            </w:pPr>
          </w:p>
          <w:p w14:paraId="6FBAEEA0" w14:textId="1C36CE92"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716157E6" w14:textId="77777777" w:rsidR="000B0E51" w:rsidRPr="000B0E51" w:rsidRDefault="000B0E51" w:rsidP="006B015F">
            <w:pPr>
              <w:numPr>
                <w:ilvl w:val="0"/>
                <w:numId w:val="76"/>
              </w:numPr>
              <w:spacing w:after="0" w:line="360" w:lineRule="auto"/>
              <w:contextualSpacing/>
              <w:jc w:val="both"/>
              <w:rPr>
                <w:rFonts w:ascii="Times New Roman" w:eastAsia="Times New Roman" w:hAnsi="Times New Roman" w:cs="Times New Roman"/>
                <w:color w:val="000000"/>
                <w:sz w:val="20"/>
                <w:szCs w:val="20"/>
              </w:rPr>
            </w:pPr>
            <w:r w:rsidRPr="000B0E51">
              <w:rPr>
                <w:rFonts w:ascii="Times New Roman" w:eastAsia="Times New Roman" w:hAnsi="Times New Roman" w:cs="Times New Roman"/>
                <w:color w:val="000000"/>
                <w:sz w:val="20"/>
                <w:szCs w:val="20"/>
              </w:rPr>
              <w:t>İTÜ,2001.</w:t>
            </w:r>
            <w:r w:rsidRPr="000B0E51">
              <w:rPr>
                <w:rFonts w:ascii="Times New Roman" w:eastAsia="Times New Roman" w:hAnsi="Times New Roman" w:cs="Times New Roman"/>
                <w:color w:val="000000"/>
                <w:sz w:val="20"/>
                <w:szCs w:val="20"/>
                <w:lang w:eastAsia="tr-TR"/>
              </w:rPr>
              <w:t xml:space="preserve"> </w:t>
            </w:r>
            <w:r w:rsidRPr="000B0E51">
              <w:rPr>
                <w:rFonts w:ascii="Times New Roman" w:eastAsia="Times New Roman" w:hAnsi="Times New Roman" w:cs="Times New Roman"/>
                <w:color w:val="000000"/>
                <w:sz w:val="20"/>
                <w:szCs w:val="20"/>
              </w:rPr>
              <w:t>Acil Durum Planlaması, Afet Yönetimi Merkezi.</w:t>
            </w:r>
          </w:p>
          <w:p w14:paraId="3E76026C" w14:textId="77777777" w:rsidR="000B0E51" w:rsidRPr="000B0E51" w:rsidRDefault="000B0E51" w:rsidP="006B015F">
            <w:pPr>
              <w:numPr>
                <w:ilvl w:val="0"/>
                <w:numId w:val="76"/>
              </w:numPr>
              <w:spacing w:after="0" w:line="360" w:lineRule="auto"/>
              <w:contextualSpacing/>
              <w:jc w:val="both"/>
              <w:rPr>
                <w:rFonts w:ascii="Times New Roman" w:hAnsi="Times New Roman" w:cs="Times New Roman"/>
                <w:b/>
                <w:sz w:val="20"/>
                <w:szCs w:val="20"/>
              </w:rPr>
            </w:pPr>
            <w:r w:rsidRPr="000B0E51">
              <w:rPr>
                <w:rFonts w:ascii="Times New Roman" w:hAnsi="Times New Roman" w:cs="Times New Roman"/>
                <w:sz w:val="20"/>
                <w:szCs w:val="20"/>
              </w:rPr>
              <w:t>ÖZDİKMEN, T., 2017.</w:t>
            </w:r>
            <w:r w:rsidRPr="000B0E51">
              <w:rPr>
                <w:rFonts w:ascii="Times New Roman" w:hAnsi="Times New Roman" w:cs="Times New Roman"/>
                <w:bCs/>
                <w:color w:val="2E2E2E"/>
                <w:sz w:val="20"/>
                <w:szCs w:val="20"/>
                <w:shd w:val="clear" w:color="auto" w:fill="FFFFFF"/>
              </w:rPr>
              <w:t xml:space="preserve"> Acil Durum Yönetimi</w:t>
            </w:r>
            <w:r w:rsidRPr="000B0E51">
              <w:rPr>
                <w:rFonts w:ascii="Times New Roman" w:hAnsi="Times New Roman" w:cs="Times New Roman"/>
                <w:sz w:val="20"/>
                <w:szCs w:val="20"/>
              </w:rPr>
              <w:t>, , Seçkin kitapevi, 312s.</w:t>
            </w:r>
          </w:p>
          <w:p w14:paraId="5047CA6A" w14:textId="77777777" w:rsidR="000B0E51" w:rsidRPr="000B0E51" w:rsidRDefault="000B0E51" w:rsidP="000B0E51">
            <w:pPr>
              <w:spacing w:after="0" w:line="360" w:lineRule="auto"/>
              <w:ind w:left="255"/>
              <w:jc w:val="both"/>
              <w:rPr>
                <w:rFonts w:ascii="Times New Roman" w:hAnsi="Times New Roman" w:cs="Times New Roman"/>
                <w:b/>
                <w:sz w:val="20"/>
                <w:szCs w:val="20"/>
              </w:rPr>
            </w:pPr>
          </w:p>
        </w:tc>
      </w:tr>
      <w:tr w:rsidR="000B0E51" w:rsidRPr="000B0E51" w14:paraId="67DA96EA" w14:textId="77777777" w:rsidTr="001B743A">
        <w:trPr>
          <w:trHeight w:val="356"/>
          <w:jc w:val="center"/>
        </w:trPr>
        <w:tc>
          <w:tcPr>
            <w:tcW w:w="9049" w:type="dxa"/>
            <w:tcBorders>
              <w:top w:val="single" w:sz="6" w:space="0" w:color="auto"/>
              <w:bottom w:val="single" w:sz="6" w:space="0" w:color="auto"/>
            </w:tcBorders>
            <w:shd w:val="clear" w:color="auto" w:fill="D9D9D9"/>
          </w:tcPr>
          <w:p w14:paraId="7A534713" w14:textId="3DFA582E" w:rsidR="000B0E51" w:rsidRPr="000B0E51" w:rsidRDefault="00884267" w:rsidP="000B0E51">
            <w:pPr>
              <w:spacing w:after="0" w:line="360" w:lineRule="auto"/>
              <w:rPr>
                <w:rFonts w:ascii="Times New Roman" w:hAnsi="Times New Roman" w:cs="Times New Roman"/>
                <w:b/>
                <w:sz w:val="20"/>
                <w:szCs w:val="20"/>
              </w:rPr>
            </w:pPr>
            <w:r w:rsidRPr="00884267">
              <w:rPr>
                <w:rFonts w:ascii="Times New Roman" w:eastAsia="Times New Roman" w:hAnsi="Times New Roman" w:cs="Times New Roman"/>
                <w:b/>
                <w:color w:val="000000"/>
                <w:sz w:val="20"/>
                <w:szCs w:val="20"/>
                <w:lang w:eastAsia="tr-TR"/>
              </w:rPr>
              <w:t>Integrated Project</w:t>
            </w:r>
          </w:p>
        </w:tc>
      </w:tr>
      <w:tr w:rsidR="000B0E51" w:rsidRPr="000B0E51" w14:paraId="1B9E2684" w14:textId="77777777" w:rsidTr="001B743A">
        <w:trPr>
          <w:trHeight w:val="356"/>
          <w:jc w:val="center"/>
        </w:trPr>
        <w:tc>
          <w:tcPr>
            <w:tcW w:w="9049" w:type="dxa"/>
            <w:tcBorders>
              <w:top w:val="single" w:sz="6" w:space="0" w:color="auto"/>
              <w:bottom w:val="single" w:sz="6" w:space="0" w:color="auto"/>
            </w:tcBorders>
            <w:shd w:val="clear" w:color="auto" w:fill="FFFFFF"/>
          </w:tcPr>
          <w:p w14:paraId="47DC8851" w14:textId="5FC7A6A1" w:rsidR="000B0E51" w:rsidRPr="000B0E51" w:rsidRDefault="003C1502" w:rsidP="000B0E51">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w:t>
            </w:r>
            <w:r w:rsidR="000B0E51" w:rsidRPr="000B0E51">
              <w:rPr>
                <w:rFonts w:ascii="Times New Roman" w:hAnsi="Times New Roman" w:cs="Times New Roman"/>
                <w:sz w:val="20"/>
                <w:szCs w:val="20"/>
              </w:rPr>
              <w:t xml:space="preserve"> </w:t>
            </w:r>
            <w:r w:rsidR="00884267" w:rsidRPr="00884267">
              <w:rPr>
                <w:rFonts w:ascii="Times New Roman" w:eastAsia="Times New Roman" w:hAnsi="Times New Roman" w:cs="Times New Roman"/>
                <w:color w:val="000000"/>
                <w:sz w:val="20"/>
                <w:szCs w:val="20"/>
                <w:lang w:eastAsia="tr-TR"/>
              </w:rPr>
              <w:t>Common elements of projects, difference between project work and other work, project management, project management processes, characteristics of project management, project management phases, components of project management, project planning, division of work in integrated projects.</w:t>
            </w:r>
          </w:p>
          <w:p w14:paraId="7266682F" w14:textId="77777777" w:rsidR="000B0E51" w:rsidRPr="000B0E51" w:rsidRDefault="000B0E51" w:rsidP="000B0E51">
            <w:pPr>
              <w:spacing w:after="0" w:line="360" w:lineRule="auto"/>
              <w:jc w:val="both"/>
              <w:rPr>
                <w:rFonts w:ascii="Times New Roman" w:hAnsi="Times New Roman" w:cs="Times New Roman"/>
                <w:b/>
                <w:sz w:val="20"/>
                <w:szCs w:val="20"/>
              </w:rPr>
            </w:pPr>
          </w:p>
          <w:p w14:paraId="5DB7CE54" w14:textId="67673FE4"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6F736513" w14:textId="77777777" w:rsidR="000B0E51" w:rsidRPr="000B0E51" w:rsidRDefault="000B0E51" w:rsidP="006B015F">
            <w:pPr>
              <w:numPr>
                <w:ilvl w:val="0"/>
                <w:numId w:val="77"/>
              </w:numPr>
              <w:spacing w:after="0" w:line="360" w:lineRule="auto"/>
              <w:contextualSpacing/>
              <w:jc w:val="both"/>
              <w:rPr>
                <w:rFonts w:ascii="Times New Roman" w:eastAsia="Calibri" w:hAnsi="Times New Roman" w:cs="Times New Roman"/>
                <w:color w:val="000000"/>
                <w:sz w:val="20"/>
                <w:szCs w:val="20"/>
              </w:rPr>
            </w:pPr>
            <w:r w:rsidRPr="000B0E51">
              <w:rPr>
                <w:rFonts w:ascii="Times New Roman" w:eastAsia="Calibri" w:hAnsi="Times New Roman" w:cs="Times New Roman"/>
                <w:color w:val="000000"/>
                <w:sz w:val="20"/>
                <w:szCs w:val="20"/>
              </w:rPr>
              <w:t>MANİSALI, E. 2006. Proje Yönetimi, Ders Notları.</w:t>
            </w:r>
          </w:p>
          <w:p w14:paraId="38F96DB5" w14:textId="77777777" w:rsidR="000B0E51" w:rsidRPr="000B0E51" w:rsidRDefault="000B0E51" w:rsidP="006B015F">
            <w:pPr>
              <w:numPr>
                <w:ilvl w:val="0"/>
                <w:numId w:val="77"/>
              </w:numPr>
              <w:autoSpaceDE w:val="0"/>
              <w:autoSpaceDN w:val="0"/>
              <w:adjustRightInd w:val="0"/>
              <w:spacing w:after="0" w:line="360" w:lineRule="auto"/>
              <w:contextualSpacing/>
              <w:rPr>
                <w:rFonts w:ascii="Times New Roman" w:hAnsi="Times New Roman" w:cs="Times New Roman"/>
                <w:b/>
                <w:sz w:val="20"/>
                <w:szCs w:val="20"/>
              </w:rPr>
            </w:pPr>
            <w:r w:rsidRPr="000B0E51">
              <w:rPr>
                <w:rFonts w:ascii="Times New Roman" w:eastAsia="Times New Roman" w:hAnsi="Times New Roman" w:cs="Times New Roman"/>
                <w:color w:val="000000"/>
                <w:sz w:val="20"/>
                <w:szCs w:val="20"/>
              </w:rPr>
              <w:lastRenderedPageBreak/>
              <w:t>ERSOY. M.S.,2014. Proje Yönetimi, İmaj Yayıncılık, 280s.</w:t>
            </w:r>
          </w:p>
          <w:p w14:paraId="53F2907E" w14:textId="77777777" w:rsidR="000B0E51" w:rsidRPr="000B0E51" w:rsidRDefault="000B0E51" w:rsidP="000B0E51">
            <w:pPr>
              <w:autoSpaceDE w:val="0"/>
              <w:autoSpaceDN w:val="0"/>
              <w:adjustRightInd w:val="0"/>
              <w:spacing w:after="0" w:line="360" w:lineRule="auto"/>
              <w:rPr>
                <w:rFonts w:ascii="Times New Roman" w:hAnsi="Times New Roman" w:cs="Times New Roman"/>
                <w:b/>
                <w:sz w:val="20"/>
                <w:szCs w:val="20"/>
              </w:rPr>
            </w:pPr>
          </w:p>
        </w:tc>
      </w:tr>
      <w:tr w:rsidR="000B0E51" w:rsidRPr="000B0E51" w14:paraId="136012E5" w14:textId="77777777" w:rsidTr="001B743A">
        <w:trPr>
          <w:trHeight w:val="356"/>
          <w:jc w:val="center"/>
        </w:trPr>
        <w:tc>
          <w:tcPr>
            <w:tcW w:w="9049" w:type="dxa"/>
            <w:tcBorders>
              <w:top w:val="single" w:sz="6" w:space="0" w:color="auto"/>
              <w:bottom w:val="single" w:sz="6" w:space="0" w:color="auto"/>
            </w:tcBorders>
            <w:shd w:val="pct12" w:color="auto" w:fill="auto"/>
          </w:tcPr>
          <w:p w14:paraId="1D384948" w14:textId="1B48A349" w:rsidR="000B0E51" w:rsidRPr="000B0E51" w:rsidRDefault="00884267" w:rsidP="000B0E51">
            <w:pPr>
              <w:spacing w:after="0" w:line="360" w:lineRule="auto"/>
              <w:jc w:val="both"/>
              <w:rPr>
                <w:rFonts w:ascii="Times New Roman" w:hAnsi="Times New Roman" w:cs="Times New Roman"/>
                <w:b/>
                <w:sz w:val="20"/>
                <w:szCs w:val="20"/>
              </w:rPr>
            </w:pPr>
            <w:r w:rsidRPr="00884267">
              <w:rPr>
                <w:rFonts w:ascii="Times New Roman" w:hAnsi="Times New Roman" w:cs="Times New Roman"/>
                <w:b/>
                <w:sz w:val="20"/>
                <w:szCs w:val="20"/>
              </w:rPr>
              <w:lastRenderedPageBreak/>
              <w:t>Educational Psychology</w:t>
            </w:r>
          </w:p>
        </w:tc>
      </w:tr>
      <w:tr w:rsidR="000B0E51" w:rsidRPr="000B0E51" w14:paraId="0A3A979E" w14:textId="77777777" w:rsidTr="001B743A">
        <w:trPr>
          <w:trHeight w:val="356"/>
          <w:jc w:val="center"/>
        </w:trPr>
        <w:tc>
          <w:tcPr>
            <w:tcW w:w="9049" w:type="dxa"/>
            <w:tcBorders>
              <w:top w:val="single" w:sz="6" w:space="0" w:color="auto"/>
              <w:bottom w:val="single" w:sz="6" w:space="0" w:color="auto"/>
            </w:tcBorders>
          </w:tcPr>
          <w:p w14:paraId="67C19675" w14:textId="531FD040" w:rsidR="000B0E51" w:rsidRPr="000B0E51" w:rsidRDefault="003C1502" w:rsidP="000B0E51">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
                <w:sz w:val="20"/>
                <w:szCs w:val="20"/>
                <w:lang w:eastAsia="tr-TR"/>
              </w:rPr>
              <w:t>Course Content</w:t>
            </w:r>
            <w:r w:rsidR="000B0E51" w:rsidRPr="000B0E51">
              <w:rPr>
                <w:rFonts w:ascii="Times New Roman" w:eastAsia="Times New Roman" w:hAnsi="Times New Roman" w:cs="Times New Roman"/>
                <w:b/>
                <w:sz w:val="20"/>
                <w:szCs w:val="20"/>
                <w:lang w:eastAsia="tr-TR"/>
              </w:rPr>
              <w:t>:</w:t>
            </w:r>
            <w:r w:rsidR="000B0E51" w:rsidRPr="000B0E51">
              <w:rPr>
                <w:rFonts w:ascii="Times New Roman" w:eastAsia="Times New Roman" w:hAnsi="Times New Roman" w:cs="Times New Roman"/>
                <w:sz w:val="20"/>
                <w:szCs w:val="20"/>
                <w:lang w:eastAsia="tr-TR"/>
              </w:rPr>
              <w:t xml:space="preserve"> </w:t>
            </w:r>
            <w:r w:rsidR="00884267" w:rsidRPr="00884267">
              <w:rPr>
                <w:rFonts w:ascii="Times New Roman" w:eastAsia="Times New Roman" w:hAnsi="Times New Roman" w:cs="Times New Roman"/>
                <w:color w:val="000000"/>
                <w:sz w:val="20"/>
                <w:szCs w:val="20"/>
                <w:lang w:eastAsia="tr-TR"/>
              </w:rPr>
              <w:t>Basic concepts of educational psychology, concept of education, concept of psychology, subject and importance of educational psychology, main methods used in educational psychology, general overview of development integrity.</w:t>
            </w:r>
          </w:p>
          <w:p w14:paraId="08B5FA59" w14:textId="77777777" w:rsidR="000B0E51" w:rsidRPr="000B0E51" w:rsidRDefault="000B0E51" w:rsidP="000B0E51">
            <w:pPr>
              <w:spacing w:after="0" w:line="360" w:lineRule="auto"/>
              <w:jc w:val="both"/>
              <w:rPr>
                <w:rFonts w:ascii="Times New Roman" w:eastAsia="Times New Roman" w:hAnsi="Times New Roman" w:cs="Times New Roman"/>
                <w:sz w:val="20"/>
                <w:szCs w:val="20"/>
                <w:lang w:eastAsia="tr-TR"/>
              </w:rPr>
            </w:pPr>
          </w:p>
          <w:p w14:paraId="4851D4C4" w14:textId="6379F95B" w:rsidR="000B0E51" w:rsidRPr="000B0E51" w:rsidRDefault="003C1502" w:rsidP="000B0E51">
            <w:pPr>
              <w:spacing w:after="0" w:line="36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Textbook and recommended resources</w:t>
            </w:r>
            <w:r w:rsidR="000B0E51" w:rsidRPr="000B0E51">
              <w:rPr>
                <w:rFonts w:ascii="Times New Roman" w:eastAsia="Times New Roman" w:hAnsi="Times New Roman" w:cs="Times New Roman"/>
                <w:b/>
                <w:sz w:val="20"/>
                <w:szCs w:val="20"/>
                <w:lang w:eastAsia="tr-TR"/>
              </w:rPr>
              <w:t>:</w:t>
            </w:r>
          </w:p>
          <w:p w14:paraId="065C3208" w14:textId="77777777" w:rsidR="000B0E51" w:rsidRPr="000B0E51" w:rsidRDefault="000B0E51" w:rsidP="006B015F">
            <w:pPr>
              <w:numPr>
                <w:ilvl w:val="0"/>
                <w:numId w:val="58"/>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 xml:space="preserve">SELÇUK, ZIYA (2008), Eğitim Psikolojisi, Ankara: Nobel Dağıtım </w:t>
            </w:r>
          </w:p>
          <w:p w14:paraId="19F813AE" w14:textId="77777777" w:rsidR="000B0E51" w:rsidRPr="000B0E51" w:rsidRDefault="000B0E51" w:rsidP="006B015F">
            <w:pPr>
              <w:numPr>
                <w:ilvl w:val="0"/>
                <w:numId w:val="58"/>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CÜCELOĞLU, DOĞAN (1998). İnsan ve Davranışı. İstanbul: Remzi Kitabevi.</w:t>
            </w:r>
          </w:p>
          <w:p w14:paraId="5D17CB95" w14:textId="77777777" w:rsidR="000B0E51" w:rsidRPr="000B0E51" w:rsidRDefault="000B0E51" w:rsidP="006B015F">
            <w:pPr>
              <w:numPr>
                <w:ilvl w:val="0"/>
                <w:numId w:val="58"/>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ERDEN, MÜNIRE VE YASEMIN AKMAN (2004). Gelişim ve Öğrenme: Eğitim Psikolojisi. Ankara: Arkadaş Yayınevi.</w:t>
            </w:r>
          </w:p>
          <w:p w14:paraId="74E9F701" w14:textId="77777777" w:rsidR="000B0E51" w:rsidRPr="000B0E51" w:rsidRDefault="000B0E51" w:rsidP="006B015F">
            <w:pPr>
              <w:numPr>
                <w:ilvl w:val="0"/>
                <w:numId w:val="58"/>
              </w:numPr>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ELGHAZOULİ, A. (ED.). (2016). Seismic design of buildings to Eurocode 8. CRC Press.</w:t>
            </w:r>
          </w:p>
          <w:p w14:paraId="4EB5E66F" w14:textId="77777777" w:rsidR="000B0E51" w:rsidRPr="000B0E51" w:rsidRDefault="000B0E51" w:rsidP="006B015F">
            <w:pPr>
              <w:numPr>
                <w:ilvl w:val="0"/>
                <w:numId w:val="58"/>
              </w:numPr>
              <w:tabs>
                <w:tab w:val="left" w:pos="3060"/>
              </w:tabs>
              <w:spacing w:after="0" w:line="360" w:lineRule="auto"/>
              <w:rPr>
                <w:rFonts w:ascii="Times New Roman" w:eastAsia="Calibri" w:hAnsi="Times New Roman" w:cs="Times New Roman"/>
                <w:sz w:val="20"/>
                <w:szCs w:val="20"/>
              </w:rPr>
            </w:pPr>
            <w:r w:rsidRPr="000B0E51">
              <w:rPr>
                <w:rFonts w:ascii="Times New Roman" w:eastAsia="Times New Roman" w:hAnsi="Times New Roman" w:cs="Times New Roman"/>
                <w:sz w:val="20"/>
                <w:szCs w:val="20"/>
                <w:lang w:eastAsia="tr-TR"/>
              </w:rPr>
              <w:t>PRASAD, D., &amp; SNOW, M. (2014). Designing with solar power: a source book for building integrated photovoltaics (BiPV). Routledge.</w:t>
            </w:r>
          </w:p>
          <w:p w14:paraId="335620F1" w14:textId="77777777" w:rsidR="000B0E51" w:rsidRPr="000B0E51" w:rsidRDefault="000B0E51" w:rsidP="000B0E51">
            <w:pPr>
              <w:tabs>
                <w:tab w:val="left" w:pos="3060"/>
              </w:tabs>
              <w:spacing w:after="0" w:line="360" w:lineRule="auto"/>
              <w:ind w:left="46"/>
              <w:rPr>
                <w:rFonts w:ascii="Times New Roman" w:eastAsia="Calibri" w:hAnsi="Times New Roman" w:cs="Times New Roman"/>
                <w:sz w:val="20"/>
                <w:szCs w:val="20"/>
              </w:rPr>
            </w:pPr>
          </w:p>
        </w:tc>
      </w:tr>
      <w:tr w:rsidR="000B0E51" w:rsidRPr="000B0E51" w14:paraId="52097C10" w14:textId="77777777" w:rsidTr="001B743A">
        <w:trPr>
          <w:trHeight w:val="356"/>
          <w:jc w:val="center"/>
        </w:trPr>
        <w:tc>
          <w:tcPr>
            <w:tcW w:w="9049" w:type="dxa"/>
            <w:tcBorders>
              <w:top w:val="single" w:sz="6" w:space="0" w:color="auto"/>
              <w:bottom w:val="single" w:sz="6" w:space="0" w:color="auto"/>
            </w:tcBorders>
            <w:shd w:val="clear" w:color="auto" w:fill="D9D9D9"/>
          </w:tcPr>
          <w:p w14:paraId="04D7489E" w14:textId="7A6A3CA6" w:rsidR="000B0E51" w:rsidRPr="000B0E51" w:rsidRDefault="00884267" w:rsidP="000B0E51">
            <w:pPr>
              <w:spacing w:after="0" w:line="360" w:lineRule="auto"/>
              <w:rPr>
                <w:rFonts w:ascii="Times New Roman" w:hAnsi="Times New Roman" w:cs="Times New Roman"/>
                <w:b/>
                <w:sz w:val="20"/>
                <w:szCs w:val="20"/>
              </w:rPr>
            </w:pPr>
            <w:r w:rsidRPr="00884267">
              <w:rPr>
                <w:rFonts w:ascii="Times New Roman" w:hAnsi="Times New Roman" w:cs="Times New Roman"/>
                <w:b/>
                <w:sz w:val="20"/>
                <w:szCs w:val="20"/>
              </w:rPr>
              <w:t>Communication Management and Control</w:t>
            </w:r>
          </w:p>
        </w:tc>
      </w:tr>
      <w:tr w:rsidR="000B0E51" w:rsidRPr="000B0E51" w14:paraId="327D05EE" w14:textId="77777777" w:rsidTr="001B743A">
        <w:trPr>
          <w:trHeight w:val="356"/>
          <w:jc w:val="center"/>
        </w:trPr>
        <w:tc>
          <w:tcPr>
            <w:tcW w:w="9049" w:type="dxa"/>
            <w:tcBorders>
              <w:top w:val="single" w:sz="6" w:space="0" w:color="auto"/>
              <w:bottom w:val="single" w:sz="6" w:space="0" w:color="auto"/>
            </w:tcBorders>
            <w:shd w:val="clear" w:color="auto" w:fill="FFFFFF"/>
          </w:tcPr>
          <w:p w14:paraId="50E94129" w14:textId="6D6AE341" w:rsidR="000B0E51" w:rsidRPr="000B0E51" w:rsidRDefault="003C1502" w:rsidP="000B0E51">
            <w:pPr>
              <w:spacing w:after="0" w:line="360" w:lineRule="auto"/>
              <w:rPr>
                <w:rFonts w:ascii="Times New Roman" w:hAnsi="Times New Roman" w:cs="Times New Roman"/>
                <w:color w:val="000000"/>
                <w:sz w:val="20"/>
                <w:szCs w:val="20"/>
                <w:lang w:eastAsia="tr-TR"/>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hAnsi="Times New Roman" w:cs="Times New Roman"/>
                <w:sz w:val="20"/>
                <w:szCs w:val="20"/>
              </w:rPr>
              <w:t>General and specific information on communication techniques and supervision methods in communication management, communication techniques, professional and social relations, self-awareness applications, passive behavior, aggression.</w:t>
            </w:r>
          </w:p>
          <w:p w14:paraId="1F75A973" w14:textId="77777777" w:rsidR="000B0E51" w:rsidRPr="000B0E51" w:rsidRDefault="000B0E51" w:rsidP="000B0E51">
            <w:pPr>
              <w:spacing w:after="0" w:line="360" w:lineRule="auto"/>
              <w:rPr>
                <w:rFonts w:ascii="Times New Roman" w:hAnsi="Times New Roman" w:cs="Times New Roman"/>
                <w:sz w:val="20"/>
                <w:szCs w:val="20"/>
              </w:rPr>
            </w:pPr>
          </w:p>
          <w:p w14:paraId="7FF2554C" w14:textId="5400317F" w:rsidR="000B0E51" w:rsidRPr="000B0E51" w:rsidRDefault="003C1502"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0EBF517A" w14:textId="77777777" w:rsidR="000B0E51" w:rsidRPr="000B0E51" w:rsidRDefault="000B0E51" w:rsidP="006B015F">
            <w:pPr>
              <w:numPr>
                <w:ilvl w:val="0"/>
                <w:numId w:val="78"/>
              </w:numPr>
              <w:spacing w:after="0" w:line="360" w:lineRule="auto"/>
              <w:contextualSpacing/>
              <w:rPr>
                <w:rFonts w:ascii="Times New Roman" w:hAnsi="Times New Roman" w:cs="Times New Roman"/>
                <w:sz w:val="20"/>
                <w:szCs w:val="20"/>
              </w:rPr>
            </w:pPr>
            <w:r w:rsidRPr="000B0E51">
              <w:rPr>
                <w:rFonts w:ascii="Times New Roman" w:hAnsi="Times New Roman" w:cs="Times New Roman"/>
                <w:color w:val="000000"/>
                <w:sz w:val="20"/>
                <w:szCs w:val="20"/>
              </w:rPr>
              <w:t>DÖKMEN, Ü., 1996. İletişim Çatışmaları ve Empati., İstanbul: Sistem Yay.  363s.</w:t>
            </w:r>
          </w:p>
          <w:p w14:paraId="5CA57B60" w14:textId="77777777" w:rsidR="000B0E51" w:rsidRPr="000B0E51" w:rsidRDefault="000B0E51" w:rsidP="006B015F">
            <w:pPr>
              <w:numPr>
                <w:ilvl w:val="0"/>
                <w:numId w:val="78"/>
              </w:numPr>
              <w:spacing w:after="0" w:line="360" w:lineRule="auto"/>
              <w:contextualSpacing/>
              <w:rPr>
                <w:rFonts w:ascii="Times New Roman" w:hAnsi="Times New Roman" w:cs="Times New Roman"/>
                <w:sz w:val="20"/>
                <w:szCs w:val="20"/>
              </w:rPr>
            </w:pPr>
            <w:r w:rsidRPr="000B0E51">
              <w:rPr>
                <w:rFonts w:ascii="Times New Roman" w:hAnsi="Times New Roman" w:cs="Times New Roman"/>
                <w:color w:val="000000"/>
                <w:sz w:val="20"/>
                <w:szCs w:val="20"/>
              </w:rPr>
              <w:t>CÜCELOĞLU, D., 2001. İnsan İnsana., Remzi Kitabevi, İstanbul, 253s.</w:t>
            </w:r>
          </w:p>
          <w:p w14:paraId="537B0BB5" w14:textId="77777777" w:rsidR="000B0E51" w:rsidRPr="000B0E51" w:rsidRDefault="000B0E51" w:rsidP="000B0E51">
            <w:pPr>
              <w:spacing w:after="0" w:line="360" w:lineRule="auto"/>
              <w:ind w:left="495"/>
              <w:rPr>
                <w:rFonts w:ascii="Times New Roman" w:hAnsi="Times New Roman" w:cs="Times New Roman"/>
                <w:sz w:val="20"/>
                <w:szCs w:val="20"/>
              </w:rPr>
            </w:pPr>
          </w:p>
        </w:tc>
      </w:tr>
      <w:tr w:rsidR="000B0E51" w:rsidRPr="000B0E51" w14:paraId="5BD994C1" w14:textId="77777777" w:rsidTr="001B743A">
        <w:trPr>
          <w:trHeight w:val="356"/>
          <w:jc w:val="center"/>
        </w:trPr>
        <w:tc>
          <w:tcPr>
            <w:tcW w:w="9049" w:type="dxa"/>
            <w:tcBorders>
              <w:top w:val="single" w:sz="6" w:space="0" w:color="auto"/>
              <w:bottom w:val="single" w:sz="6" w:space="0" w:color="auto"/>
            </w:tcBorders>
            <w:shd w:val="clear" w:color="auto" w:fill="D9D9D9"/>
          </w:tcPr>
          <w:p w14:paraId="015959E0" w14:textId="5DEF9602" w:rsidR="000B0E51" w:rsidRPr="000B0E51" w:rsidRDefault="00884267" w:rsidP="000B0E51">
            <w:pPr>
              <w:spacing w:after="0" w:line="360" w:lineRule="auto"/>
              <w:rPr>
                <w:rFonts w:ascii="Times New Roman" w:hAnsi="Times New Roman" w:cs="Times New Roman"/>
                <w:b/>
                <w:bCs/>
                <w:sz w:val="20"/>
                <w:szCs w:val="20"/>
                <w:shd w:val="clear" w:color="auto" w:fill="FFFFFF"/>
              </w:rPr>
            </w:pPr>
            <w:r w:rsidRPr="00884267">
              <w:rPr>
                <w:rFonts w:ascii="Times New Roman" w:hAnsi="Times New Roman" w:cs="Times New Roman"/>
                <w:b/>
                <w:sz w:val="20"/>
                <w:szCs w:val="20"/>
              </w:rPr>
              <w:t>Animal Rescue</w:t>
            </w:r>
          </w:p>
        </w:tc>
      </w:tr>
      <w:tr w:rsidR="000B0E51" w:rsidRPr="000B0E51" w14:paraId="5BF3DB7D" w14:textId="77777777" w:rsidTr="001B743A">
        <w:trPr>
          <w:trHeight w:val="356"/>
          <w:jc w:val="center"/>
        </w:trPr>
        <w:tc>
          <w:tcPr>
            <w:tcW w:w="9049" w:type="dxa"/>
            <w:tcBorders>
              <w:top w:val="single" w:sz="6" w:space="0" w:color="auto"/>
              <w:bottom w:val="single" w:sz="6" w:space="0" w:color="auto"/>
            </w:tcBorders>
            <w:shd w:val="clear" w:color="auto" w:fill="FFFFFF"/>
          </w:tcPr>
          <w:p w14:paraId="452C9AAA" w14:textId="3FDC80CB" w:rsidR="000B0E51" w:rsidRPr="000B0E51" w:rsidRDefault="003C1502"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hAnsi="Times New Roman" w:cs="Times New Roman"/>
                <w:sz w:val="20"/>
                <w:szCs w:val="20"/>
              </w:rPr>
              <w:t>Animal rescue methods and tools used during these operations, general classification of animals, tools used in animal rescue operations, animal psychology, incorrect methods in animal rescue, animal rescue operations in Turkey.</w:t>
            </w:r>
          </w:p>
          <w:p w14:paraId="5B3635EF" w14:textId="77777777" w:rsidR="000B0E51" w:rsidRPr="000B0E51" w:rsidRDefault="000B0E51" w:rsidP="000B0E51">
            <w:pPr>
              <w:spacing w:after="0" w:line="360" w:lineRule="auto"/>
              <w:rPr>
                <w:rFonts w:ascii="Times New Roman" w:hAnsi="Times New Roman" w:cs="Times New Roman"/>
                <w:b/>
                <w:sz w:val="20"/>
                <w:szCs w:val="20"/>
              </w:rPr>
            </w:pPr>
          </w:p>
          <w:p w14:paraId="49C00B48" w14:textId="5B439EAD" w:rsidR="000B0E51" w:rsidRPr="000B0E51" w:rsidRDefault="003C1502"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677DB3DA" w14:textId="77777777" w:rsidR="000B0E51" w:rsidRPr="000B0E51" w:rsidRDefault="000B0E51" w:rsidP="006B015F">
            <w:pPr>
              <w:numPr>
                <w:ilvl w:val="0"/>
                <w:numId w:val="78"/>
              </w:numPr>
              <w:spacing w:after="0" w:line="360" w:lineRule="auto"/>
              <w:contextualSpacing/>
              <w:rPr>
                <w:rFonts w:ascii="Times New Roman" w:hAnsi="Times New Roman" w:cs="Times New Roman"/>
                <w:b/>
                <w:bCs/>
                <w:color w:val="000000"/>
                <w:sz w:val="20"/>
                <w:szCs w:val="20"/>
                <w:shd w:val="clear" w:color="auto" w:fill="FFFFFF"/>
              </w:rPr>
            </w:pPr>
            <w:r w:rsidRPr="000B0E51">
              <w:rPr>
                <w:rFonts w:ascii="Times New Roman" w:hAnsi="Times New Roman" w:cs="Times New Roman"/>
                <w:color w:val="000000"/>
                <w:sz w:val="20"/>
                <w:szCs w:val="20"/>
              </w:rPr>
              <w:t>PATRİCK G., 2017. Hayvan kurtarma, Meav yayıncılık, 52s.</w:t>
            </w:r>
          </w:p>
          <w:p w14:paraId="5C69A535" w14:textId="77777777" w:rsidR="000B0E51" w:rsidRPr="000B0E51" w:rsidRDefault="000B0E51" w:rsidP="000B0E51">
            <w:pPr>
              <w:spacing w:after="0" w:line="360" w:lineRule="auto"/>
              <w:ind w:left="720"/>
              <w:contextualSpacing/>
              <w:rPr>
                <w:rFonts w:ascii="Times New Roman" w:hAnsi="Times New Roman" w:cs="Times New Roman"/>
                <w:b/>
                <w:bCs/>
                <w:color w:val="000000"/>
                <w:sz w:val="20"/>
                <w:szCs w:val="20"/>
                <w:shd w:val="clear" w:color="auto" w:fill="FFFFFF"/>
              </w:rPr>
            </w:pPr>
          </w:p>
        </w:tc>
      </w:tr>
      <w:tr w:rsidR="000B0E51" w:rsidRPr="000B0E51" w14:paraId="453843E8" w14:textId="77777777" w:rsidTr="001B743A">
        <w:trPr>
          <w:trHeight w:val="356"/>
          <w:jc w:val="center"/>
        </w:trPr>
        <w:tc>
          <w:tcPr>
            <w:tcW w:w="9049" w:type="dxa"/>
            <w:tcBorders>
              <w:top w:val="single" w:sz="6" w:space="0" w:color="auto"/>
              <w:bottom w:val="single" w:sz="6" w:space="0" w:color="auto"/>
            </w:tcBorders>
            <w:shd w:val="clear" w:color="auto" w:fill="D9D9D9"/>
          </w:tcPr>
          <w:p w14:paraId="35382034" w14:textId="798F4BD9" w:rsidR="000B0E51" w:rsidRPr="000B0E51" w:rsidRDefault="00884267" w:rsidP="000B0E51">
            <w:pPr>
              <w:spacing w:after="0" w:line="360" w:lineRule="auto"/>
              <w:rPr>
                <w:rFonts w:ascii="Times New Roman" w:hAnsi="Times New Roman" w:cs="Times New Roman"/>
                <w:b/>
                <w:sz w:val="20"/>
                <w:szCs w:val="20"/>
              </w:rPr>
            </w:pPr>
            <w:r w:rsidRPr="00884267">
              <w:rPr>
                <w:rFonts w:ascii="Times New Roman" w:hAnsi="Times New Roman" w:cs="Times New Roman"/>
                <w:b/>
                <w:sz w:val="20"/>
                <w:szCs w:val="20"/>
              </w:rPr>
              <w:t>Biomedical Materials</w:t>
            </w:r>
          </w:p>
        </w:tc>
      </w:tr>
      <w:tr w:rsidR="000B0E51" w:rsidRPr="000B0E51" w14:paraId="66A477B7" w14:textId="77777777" w:rsidTr="001B743A">
        <w:trPr>
          <w:trHeight w:val="356"/>
          <w:jc w:val="center"/>
        </w:trPr>
        <w:tc>
          <w:tcPr>
            <w:tcW w:w="9049" w:type="dxa"/>
            <w:tcBorders>
              <w:top w:val="single" w:sz="6" w:space="0" w:color="auto"/>
              <w:bottom w:val="single" w:sz="6" w:space="0" w:color="auto"/>
            </w:tcBorders>
            <w:shd w:val="clear" w:color="auto" w:fill="FFFFFF"/>
          </w:tcPr>
          <w:p w14:paraId="1A91ED08" w14:textId="66DAA164" w:rsidR="000B0E51" w:rsidRPr="000B0E51" w:rsidRDefault="003C1502" w:rsidP="000B0E51">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hAnsi="Times New Roman" w:cs="Times New Roman"/>
                <w:sz w:val="20"/>
                <w:szCs w:val="20"/>
                <w:shd w:val="clear" w:color="auto" w:fill="FBFBFB"/>
              </w:rPr>
              <w:t>Molecular biology and genetics, drug delivery systems, biomechanics, physiological signals, molecular biology, drug delivery systems, materials science.</w:t>
            </w:r>
          </w:p>
          <w:p w14:paraId="6B3F05E6" w14:textId="77777777" w:rsidR="000B0E51" w:rsidRPr="000B0E51" w:rsidRDefault="000B0E51" w:rsidP="000B0E51">
            <w:pPr>
              <w:spacing w:after="0" w:line="360" w:lineRule="auto"/>
              <w:rPr>
                <w:rFonts w:ascii="Times New Roman" w:hAnsi="Times New Roman" w:cs="Times New Roman"/>
                <w:b/>
                <w:sz w:val="20"/>
                <w:szCs w:val="20"/>
              </w:rPr>
            </w:pPr>
          </w:p>
          <w:p w14:paraId="6BD23905" w14:textId="329A085D" w:rsidR="000B0E51" w:rsidRPr="000B0E51" w:rsidRDefault="003C1502" w:rsidP="000B0E51">
            <w:pPr>
              <w:spacing w:after="0" w:line="360" w:lineRule="auto"/>
              <w:rPr>
                <w:rFonts w:ascii="Times New Roman" w:hAnsi="Times New Roman" w:cs="Times New Roman"/>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r w:rsidR="000B0E51" w:rsidRPr="000B0E51">
              <w:rPr>
                <w:rFonts w:ascii="Times New Roman" w:hAnsi="Times New Roman" w:cs="Times New Roman"/>
                <w:sz w:val="20"/>
                <w:szCs w:val="20"/>
              </w:rPr>
              <w:t xml:space="preserve"> </w:t>
            </w:r>
          </w:p>
          <w:p w14:paraId="7AE26761" w14:textId="77777777" w:rsidR="000B0E51" w:rsidRPr="000B0E51" w:rsidRDefault="000B0E51" w:rsidP="006B015F">
            <w:pPr>
              <w:numPr>
                <w:ilvl w:val="0"/>
                <w:numId w:val="78"/>
              </w:numPr>
              <w:spacing w:after="0" w:line="360" w:lineRule="auto"/>
              <w:contextualSpacing/>
              <w:rPr>
                <w:rFonts w:ascii="Times New Roman" w:hAnsi="Times New Roman" w:cs="Times New Roman"/>
                <w:sz w:val="20"/>
                <w:szCs w:val="20"/>
                <w:lang w:eastAsia="tr-TR"/>
              </w:rPr>
            </w:pPr>
            <w:r w:rsidRPr="000B0E51">
              <w:rPr>
                <w:rFonts w:ascii="Times New Roman" w:hAnsi="Times New Roman" w:cs="Times New Roman"/>
                <w:sz w:val="20"/>
                <w:szCs w:val="20"/>
                <w:lang w:eastAsia="tr-TR"/>
              </w:rPr>
              <w:t xml:space="preserve">MERT, A., ve diğ., 2017. </w:t>
            </w:r>
            <w:r w:rsidRPr="000B0E51">
              <w:rPr>
                <w:rFonts w:ascii="Times New Roman" w:hAnsi="Times New Roman" w:cs="Times New Roman"/>
                <w:sz w:val="20"/>
                <w:szCs w:val="20"/>
              </w:rPr>
              <w:t xml:space="preserve">Biyomedikal Mühendisliğinin Temelleri, Nobel Akademik Yayıncı, </w:t>
            </w:r>
            <w:r w:rsidRPr="000B0E51">
              <w:rPr>
                <w:rFonts w:ascii="Times New Roman" w:hAnsi="Times New Roman" w:cs="Times New Roman"/>
                <w:sz w:val="20"/>
                <w:szCs w:val="20"/>
                <w:lang w:eastAsia="tr-TR"/>
              </w:rPr>
              <w:t xml:space="preserve">   782s.</w:t>
            </w:r>
          </w:p>
          <w:p w14:paraId="5AA4EA19" w14:textId="77777777" w:rsidR="000B0E51" w:rsidRPr="000B0E51" w:rsidRDefault="000B0E51" w:rsidP="006B015F">
            <w:pPr>
              <w:numPr>
                <w:ilvl w:val="0"/>
                <w:numId w:val="78"/>
              </w:numPr>
              <w:spacing w:after="0" w:line="360" w:lineRule="auto"/>
              <w:contextualSpacing/>
              <w:rPr>
                <w:rFonts w:ascii="Times New Roman" w:hAnsi="Times New Roman" w:cs="Times New Roman"/>
                <w:sz w:val="20"/>
                <w:szCs w:val="20"/>
                <w:lang w:eastAsia="tr-TR"/>
              </w:rPr>
            </w:pPr>
            <w:r w:rsidRPr="000B0E51">
              <w:rPr>
                <w:rFonts w:ascii="Times New Roman" w:hAnsi="Times New Roman" w:cs="Times New Roman"/>
                <w:sz w:val="20"/>
                <w:szCs w:val="20"/>
                <w:lang w:eastAsia="tr-TR"/>
              </w:rPr>
              <w:lastRenderedPageBreak/>
              <w:t>KHANDPUR, R.S, 2004. Biomedical Instrumentation: Technology and Applications, McGraw-Hill   Professional, New York.</w:t>
            </w:r>
          </w:p>
          <w:p w14:paraId="03B5B6A6" w14:textId="77777777" w:rsidR="000B0E51" w:rsidRPr="000B0E51" w:rsidRDefault="000B0E51" w:rsidP="006B015F">
            <w:pPr>
              <w:numPr>
                <w:ilvl w:val="0"/>
                <w:numId w:val="78"/>
              </w:numPr>
              <w:spacing w:after="0" w:line="360" w:lineRule="auto"/>
              <w:contextualSpacing/>
              <w:rPr>
                <w:rFonts w:ascii="Times New Roman" w:hAnsi="Times New Roman" w:cs="Times New Roman"/>
                <w:sz w:val="20"/>
                <w:szCs w:val="20"/>
              </w:rPr>
            </w:pPr>
            <w:r w:rsidRPr="000B0E51">
              <w:rPr>
                <w:rFonts w:ascii="Times New Roman" w:hAnsi="Times New Roman" w:cs="Times New Roman"/>
                <w:sz w:val="20"/>
                <w:szCs w:val="20"/>
                <w:lang w:eastAsia="tr-TR"/>
              </w:rPr>
              <w:t>BRONZİNO J.D., 2006. Medical Devices and Systems (The Biomedical Eng. Hand.) Florida, USA.</w:t>
            </w:r>
          </w:p>
          <w:p w14:paraId="6D2CB18E" w14:textId="77777777" w:rsidR="000B0E51" w:rsidRPr="000B0E51" w:rsidRDefault="000B0E51" w:rsidP="000B0E51">
            <w:pPr>
              <w:widowControl w:val="0"/>
              <w:autoSpaceDE w:val="0"/>
              <w:autoSpaceDN w:val="0"/>
              <w:spacing w:after="0" w:line="360" w:lineRule="auto"/>
              <w:ind w:left="973"/>
              <w:rPr>
                <w:rFonts w:ascii="Times New Roman" w:eastAsia="Verdana" w:hAnsi="Times New Roman" w:cs="Times New Roman"/>
                <w:sz w:val="20"/>
                <w:szCs w:val="20"/>
                <w:lang w:val="en-US"/>
              </w:rPr>
            </w:pPr>
          </w:p>
        </w:tc>
      </w:tr>
      <w:tr w:rsidR="000B0E51" w:rsidRPr="000B0E51" w14:paraId="40E6E3C5" w14:textId="77777777" w:rsidTr="001B743A">
        <w:trPr>
          <w:trHeight w:val="356"/>
          <w:jc w:val="center"/>
        </w:trPr>
        <w:tc>
          <w:tcPr>
            <w:tcW w:w="9049" w:type="dxa"/>
            <w:tcBorders>
              <w:top w:val="single" w:sz="6" w:space="0" w:color="auto"/>
              <w:bottom w:val="single" w:sz="6" w:space="0" w:color="auto"/>
            </w:tcBorders>
            <w:shd w:val="clear" w:color="auto" w:fill="D9D9D9"/>
          </w:tcPr>
          <w:p w14:paraId="4E918D4F" w14:textId="434BE651" w:rsidR="000B0E51" w:rsidRPr="000B0E51" w:rsidRDefault="00884267" w:rsidP="000B0E51">
            <w:pPr>
              <w:spacing w:after="0" w:line="360" w:lineRule="auto"/>
              <w:rPr>
                <w:rFonts w:ascii="Times New Roman" w:hAnsi="Times New Roman" w:cs="Times New Roman"/>
                <w:b/>
                <w:sz w:val="20"/>
                <w:szCs w:val="20"/>
              </w:rPr>
            </w:pPr>
            <w:r w:rsidRPr="00884267">
              <w:rPr>
                <w:rFonts w:ascii="Times New Roman" w:eastAsia="Times New Roman" w:hAnsi="Times New Roman" w:cs="Times New Roman"/>
                <w:b/>
                <w:sz w:val="20"/>
                <w:szCs w:val="20"/>
              </w:rPr>
              <w:lastRenderedPageBreak/>
              <w:t>Protocol Information</w:t>
            </w:r>
          </w:p>
        </w:tc>
      </w:tr>
      <w:tr w:rsidR="000B0E51" w:rsidRPr="000B0E51" w14:paraId="16CB9C4D" w14:textId="77777777" w:rsidTr="001B743A">
        <w:trPr>
          <w:trHeight w:val="356"/>
          <w:jc w:val="center"/>
        </w:trPr>
        <w:tc>
          <w:tcPr>
            <w:tcW w:w="9049" w:type="dxa"/>
            <w:tcBorders>
              <w:top w:val="single" w:sz="6" w:space="0" w:color="auto"/>
              <w:bottom w:val="single" w:sz="6" w:space="0" w:color="auto"/>
            </w:tcBorders>
            <w:shd w:val="clear" w:color="auto" w:fill="FFFFFF"/>
          </w:tcPr>
          <w:p w14:paraId="74BCCEC3" w14:textId="141DCD09" w:rsidR="000B0E51" w:rsidRPr="000B0E51" w:rsidRDefault="003C1502" w:rsidP="000B0E51">
            <w:pPr>
              <w:spacing w:after="0" w:line="360" w:lineRule="auto"/>
              <w:rPr>
                <w:rFonts w:ascii="Times New Roman" w:hAnsi="Times New Roman" w:cs="Times New Roman"/>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eastAsia="Times New Roman" w:hAnsi="Times New Roman" w:cs="Times New Roman"/>
                <w:sz w:val="20"/>
                <w:szCs w:val="20"/>
              </w:rPr>
              <w:t>Importance, development, reasons for need, necessity, types, examples, protocol rules and importance in the secretarial profession, significance in the secretarial profession, vehicle protocol, meeting protocol.</w:t>
            </w:r>
          </w:p>
          <w:p w14:paraId="0A54F2A6" w14:textId="58D8D56F" w:rsidR="000B0E51" w:rsidRPr="000B0E51" w:rsidRDefault="003C1502"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77ED7BAE" w14:textId="77777777" w:rsidR="000B0E51" w:rsidRPr="000B0E51" w:rsidRDefault="000B0E51" w:rsidP="006B015F">
            <w:pPr>
              <w:widowControl w:val="0"/>
              <w:numPr>
                <w:ilvl w:val="0"/>
                <w:numId w:val="78"/>
              </w:numPr>
              <w:autoSpaceDE w:val="0"/>
              <w:autoSpaceDN w:val="0"/>
              <w:spacing w:after="0" w:line="360" w:lineRule="auto"/>
              <w:contextualSpacing/>
              <w:rPr>
                <w:rFonts w:ascii="Times New Roman" w:eastAsia="Verdana" w:hAnsi="Times New Roman" w:cs="Times New Roman"/>
                <w:sz w:val="20"/>
                <w:szCs w:val="20"/>
                <w:lang w:val="en-US"/>
              </w:rPr>
            </w:pPr>
            <w:r w:rsidRPr="000B0E51">
              <w:rPr>
                <w:rFonts w:ascii="Times New Roman" w:eastAsia="Verdana" w:hAnsi="Times New Roman" w:cs="Times New Roman"/>
                <w:sz w:val="20"/>
                <w:szCs w:val="20"/>
                <w:lang w:val="en-US"/>
              </w:rPr>
              <w:t>TOPUZ, Ç., 2009. Protokol Bilgisi, Gazi Kitabevi, Ankara, 174s.</w:t>
            </w:r>
          </w:p>
          <w:p w14:paraId="6CAEB6F2" w14:textId="77777777" w:rsidR="000B0E51" w:rsidRPr="000B0E51" w:rsidRDefault="000B0E51" w:rsidP="006B015F">
            <w:pPr>
              <w:widowControl w:val="0"/>
              <w:numPr>
                <w:ilvl w:val="0"/>
                <w:numId w:val="78"/>
              </w:numPr>
              <w:autoSpaceDE w:val="0"/>
              <w:autoSpaceDN w:val="0"/>
              <w:spacing w:after="0" w:line="360" w:lineRule="auto"/>
              <w:rPr>
                <w:rFonts w:ascii="Times New Roman" w:eastAsia="Verdana" w:hAnsi="Times New Roman" w:cs="Times New Roman"/>
                <w:sz w:val="20"/>
                <w:szCs w:val="20"/>
                <w:lang w:val="en-US"/>
              </w:rPr>
            </w:pPr>
            <w:r w:rsidRPr="000B0E51">
              <w:rPr>
                <w:rFonts w:ascii="Times New Roman" w:eastAsia="Verdana" w:hAnsi="Times New Roman" w:cs="Times New Roman"/>
                <w:sz w:val="20"/>
                <w:szCs w:val="20"/>
                <w:lang w:val="en-US"/>
              </w:rPr>
              <w:t>AYTÜRK, N., 2008. Protokol Bilgisi, Nobel Yayın Dağıtım, Ankara</w:t>
            </w:r>
            <w:r w:rsidRPr="000B0E51">
              <w:rPr>
                <w:rFonts w:ascii="Times New Roman" w:eastAsia="Times New Roman" w:hAnsi="Times New Roman" w:cs="Times New Roman"/>
                <w:sz w:val="20"/>
                <w:szCs w:val="20"/>
              </w:rPr>
              <w:t>, 288s.</w:t>
            </w:r>
          </w:p>
          <w:p w14:paraId="05AD621F" w14:textId="77777777" w:rsidR="000B0E51" w:rsidRPr="000B0E51" w:rsidRDefault="000B0E51" w:rsidP="006B015F">
            <w:pPr>
              <w:widowControl w:val="0"/>
              <w:numPr>
                <w:ilvl w:val="0"/>
                <w:numId w:val="78"/>
              </w:numPr>
              <w:autoSpaceDE w:val="0"/>
              <w:autoSpaceDN w:val="0"/>
              <w:spacing w:after="0" w:line="360" w:lineRule="auto"/>
              <w:contextualSpacing/>
              <w:rPr>
                <w:rFonts w:ascii="Times New Roman" w:eastAsia="Verdana" w:hAnsi="Times New Roman" w:cs="Times New Roman"/>
                <w:sz w:val="20"/>
                <w:szCs w:val="20"/>
                <w:lang w:val="en-US"/>
              </w:rPr>
            </w:pPr>
            <w:r w:rsidRPr="000B0E51">
              <w:rPr>
                <w:rFonts w:ascii="Times New Roman" w:eastAsia="Times New Roman" w:hAnsi="Times New Roman" w:cs="Times New Roman"/>
                <w:sz w:val="20"/>
                <w:szCs w:val="20"/>
              </w:rPr>
              <w:t>MISIRLI, İ., 2016. Sosyal Davranışlar ve Protokol Bilgisi, Detay Yayıncılık, Ankara,306s.</w:t>
            </w:r>
          </w:p>
          <w:p w14:paraId="6799EAA5" w14:textId="77777777" w:rsidR="000B0E51" w:rsidRPr="000B0E51" w:rsidRDefault="000B0E51" w:rsidP="000B0E51">
            <w:pPr>
              <w:spacing w:after="0" w:line="360" w:lineRule="auto"/>
              <w:ind w:left="855"/>
              <w:contextualSpacing/>
              <w:rPr>
                <w:rFonts w:ascii="Times New Roman" w:hAnsi="Times New Roman" w:cs="Times New Roman"/>
                <w:sz w:val="20"/>
                <w:szCs w:val="20"/>
              </w:rPr>
            </w:pPr>
          </w:p>
        </w:tc>
      </w:tr>
      <w:tr w:rsidR="000B0E51" w:rsidRPr="000B0E51" w14:paraId="2B67CB65" w14:textId="77777777" w:rsidTr="001B743A">
        <w:trPr>
          <w:trHeight w:val="356"/>
          <w:jc w:val="center"/>
        </w:trPr>
        <w:tc>
          <w:tcPr>
            <w:tcW w:w="9049" w:type="dxa"/>
            <w:tcBorders>
              <w:top w:val="single" w:sz="6" w:space="0" w:color="auto"/>
              <w:bottom w:val="single" w:sz="6" w:space="0" w:color="auto"/>
            </w:tcBorders>
            <w:shd w:val="clear" w:color="auto" w:fill="D9D9D9"/>
          </w:tcPr>
          <w:p w14:paraId="1C380014" w14:textId="5420F3BA" w:rsidR="000B0E51" w:rsidRPr="000B0E51" w:rsidRDefault="00884267" w:rsidP="000B0E51">
            <w:pPr>
              <w:spacing w:after="0" w:line="360" w:lineRule="auto"/>
              <w:rPr>
                <w:rFonts w:ascii="Times New Roman" w:hAnsi="Times New Roman" w:cs="Times New Roman"/>
                <w:b/>
                <w:bCs/>
                <w:sz w:val="20"/>
                <w:szCs w:val="20"/>
                <w:shd w:val="clear" w:color="auto" w:fill="FFFFFF"/>
              </w:rPr>
            </w:pPr>
            <w:r w:rsidRPr="00884267">
              <w:rPr>
                <w:rFonts w:ascii="Times New Roman" w:hAnsi="Times New Roman" w:cs="Times New Roman"/>
                <w:b/>
                <w:sz w:val="20"/>
                <w:szCs w:val="20"/>
              </w:rPr>
              <w:t>Human Rights and Democracy</w:t>
            </w:r>
          </w:p>
        </w:tc>
      </w:tr>
      <w:tr w:rsidR="000B0E51" w:rsidRPr="000B0E51" w14:paraId="2DBFB4D8" w14:textId="77777777" w:rsidTr="001B743A">
        <w:trPr>
          <w:trHeight w:val="356"/>
          <w:jc w:val="center"/>
        </w:trPr>
        <w:tc>
          <w:tcPr>
            <w:tcW w:w="9049" w:type="dxa"/>
            <w:tcBorders>
              <w:top w:val="single" w:sz="6" w:space="0" w:color="auto"/>
              <w:bottom w:val="single" w:sz="6" w:space="0" w:color="auto"/>
            </w:tcBorders>
            <w:shd w:val="clear" w:color="auto" w:fill="FFFFFF"/>
          </w:tcPr>
          <w:p w14:paraId="47F2AA26" w14:textId="094CDE57" w:rsidR="000B0E51" w:rsidRPr="000B0E51" w:rsidRDefault="003C1502"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Course Content</w:t>
            </w:r>
            <w:r w:rsidR="000B0E51" w:rsidRPr="000B0E51">
              <w:rPr>
                <w:rFonts w:ascii="Times New Roman" w:hAnsi="Times New Roman" w:cs="Times New Roman"/>
                <w:b/>
                <w:sz w:val="20"/>
                <w:szCs w:val="20"/>
              </w:rPr>
              <w:t xml:space="preserve">: </w:t>
            </w:r>
            <w:r w:rsidR="00884267" w:rsidRPr="00884267">
              <w:rPr>
                <w:rFonts w:ascii="Times New Roman" w:hAnsi="Times New Roman" w:cs="Times New Roman"/>
                <w:sz w:val="20"/>
                <w:szCs w:val="20"/>
              </w:rPr>
              <w:t>Basic concepts, historical development of democratic thought, principles and institutions of democracy, elections and representation, political parties, pluralism and participation, meanings of the concepts of rights, freedom, and equality, the rule of law, foundations and types of international protection, historical development of democratization movements in Turkey.</w:t>
            </w:r>
          </w:p>
          <w:p w14:paraId="43764015" w14:textId="18D0D900" w:rsidR="000B0E51" w:rsidRPr="000B0E51" w:rsidRDefault="003C1502" w:rsidP="000B0E51">
            <w:pPr>
              <w:spacing w:after="0" w:line="360" w:lineRule="auto"/>
              <w:rPr>
                <w:rFonts w:ascii="Times New Roman" w:hAnsi="Times New Roman" w:cs="Times New Roman"/>
                <w:b/>
                <w:sz w:val="20"/>
                <w:szCs w:val="20"/>
              </w:rPr>
            </w:pPr>
            <w:r>
              <w:rPr>
                <w:rFonts w:ascii="Times New Roman" w:hAnsi="Times New Roman" w:cs="Times New Roman"/>
                <w:b/>
                <w:sz w:val="20"/>
                <w:szCs w:val="20"/>
              </w:rPr>
              <w:t>Textbook and recommended resources</w:t>
            </w:r>
            <w:r w:rsidR="000B0E51" w:rsidRPr="000B0E51">
              <w:rPr>
                <w:rFonts w:ascii="Times New Roman" w:hAnsi="Times New Roman" w:cs="Times New Roman"/>
                <w:b/>
                <w:sz w:val="20"/>
                <w:szCs w:val="20"/>
              </w:rPr>
              <w:t>:</w:t>
            </w:r>
          </w:p>
          <w:p w14:paraId="2A853C06" w14:textId="77777777" w:rsidR="000B0E51" w:rsidRPr="000B0E51" w:rsidRDefault="000B0E51" w:rsidP="006B015F">
            <w:pPr>
              <w:numPr>
                <w:ilvl w:val="0"/>
                <w:numId w:val="78"/>
              </w:numPr>
              <w:shd w:val="clear" w:color="auto" w:fill="FFFFFF"/>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GÜLMEZ, M. 1996. İnsan haklarının uluslararası korunması, Todaie yayınları, Ankara.  ŞAYLAN,</w:t>
            </w:r>
          </w:p>
          <w:p w14:paraId="545C7637" w14:textId="77777777" w:rsidR="000B0E51" w:rsidRPr="000B0E51" w:rsidRDefault="000B0E51" w:rsidP="006B015F">
            <w:pPr>
              <w:numPr>
                <w:ilvl w:val="0"/>
                <w:numId w:val="78"/>
              </w:numPr>
              <w:shd w:val="clear" w:color="auto" w:fill="FFFFFF"/>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G. 1998. Demokrasi ve demokrasi düşüncesinin gelişimi, Todaie yayınları, Ankara.</w:t>
            </w:r>
          </w:p>
          <w:p w14:paraId="7A2FF31E" w14:textId="77777777" w:rsidR="000B0E51" w:rsidRPr="000B0E51" w:rsidRDefault="000B0E51" w:rsidP="006B015F">
            <w:pPr>
              <w:numPr>
                <w:ilvl w:val="0"/>
                <w:numId w:val="78"/>
              </w:numPr>
              <w:shd w:val="clear" w:color="auto" w:fill="FFFFFF"/>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GÜLMEZ,  M. 1996. İnsan haklarının uluslararası korunması, Todaie yayınları, Ankara,</w:t>
            </w:r>
          </w:p>
          <w:p w14:paraId="1C8ECF9E" w14:textId="77777777" w:rsidR="000B0E51" w:rsidRPr="000B0E51" w:rsidRDefault="000B0E51" w:rsidP="006B015F">
            <w:pPr>
              <w:numPr>
                <w:ilvl w:val="0"/>
                <w:numId w:val="78"/>
              </w:numPr>
              <w:shd w:val="clear" w:color="auto" w:fill="FFFFFF"/>
              <w:spacing w:after="0" w:line="360" w:lineRule="auto"/>
              <w:contextualSpacing/>
              <w:jc w:val="both"/>
              <w:rPr>
                <w:rFonts w:ascii="Times New Roman" w:hAnsi="Times New Roman" w:cs="Times New Roman"/>
                <w:sz w:val="20"/>
                <w:szCs w:val="20"/>
                <w:lang w:eastAsia="tr-TR"/>
              </w:rPr>
            </w:pPr>
            <w:r w:rsidRPr="000B0E51">
              <w:rPr>
                <w:rFonts w:ascii="Times New Roman" w:hAnsi="Times New Roman" w:cs="Times New Roman"/>
                <w:sz w:val="20"/>
                <w:szCs w:val="20"/>
                <w:lang w:eastAsia="tr-TR"/>
              </w:rPr>
              <w:t>ŞAYLAN, G. 1998. Demokrasi ve demokrasi düşüncesinin gelişimi, Todaie yayınları, Ankara.</w:t>
            </w:r>
          </w:p>
        </w:tc>
      </w:tr>
    </w:tbl>
    <w:p w14:paraId="2E899125" w14:textId="77777777" w:rsidR="000B0E51" w:rsidRPr="000B0E51" w:rsidRDefault="000B0E51" w:rsidP="000B0E51">
      <w:pPr>
        <w:spacing w:after="0" w:line="360" w:lineRule="auto"/>
        <w:jc w:val="both"/>
        <w:rPr>
          <w:rFonts w:ascii="Times New Roman" w:hAnsi="Times New Roman" w:cs="Times New Roman"/>
          <w:b/>
          <w:sz w:val="20"/>
          <w:szCs w:val="20"/>
        </w:rPr>
      </w:pPr>
    </w:p>
    <w:sectPr w:rsidR="000B0E51" w:rsidRPr="000B0E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rebuchet MS">
    <w:panose1 w:val="020B0603020202020204"/>
    <w:charset w:val="A2"/>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A2"/>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Bold">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560"/>
    <w:multiLevelType w:val="hybridMultilevel"/>
    <w:tmpl w:val="89EE14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2547BF"/>
    <w:multiLevelType w:val="hybridMultilevel"/>
    <w:tmpl w:val="70887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C90746"/>
    <w:multiLevelType w:val="hybridMultilevel"/>
    <w:tmpl w:val="5630EAC2"/>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3" w15:restartNumberingAfterBreak="0">
    <w:nsid w:val="042F305C"/>
    <w:multiLevelType w:val="hybridMultilevel"/>
    <w:tmpl w:val="04BCF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4E167CB"/>
    <w:multiLevelType w:val="hybridMultilevel"/>
    <w:tmpl w:val="52B68D78"/>
    <w:lvl w:ilvl="0" w:tplc="041F0001">
      <w:start w:val="1"/>
      <w:numFmt w:val="bullet"/>
      <w:lvlText w:val=""/>
      <w:lvlJc w:val="left"/>
      <w:pPr>
        <w:ind w:left="660" w:hanging="360"/>
      </w:pPr>
      <w:rPr>
        <w:rFonts w:ascii="Symbol" w:hAnsi="Symbol"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5" w15:restartNumberingAfterBreak="0">
    <w:nsid w:val="04F0252D"/>
    <w:multiLevelType w:val="hybridMultilevel"/>
    <w:tmpl w:val="D6228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5AA7AC5"/>
    <w:multiLevelType w:val="hybridMultilevel"/>
    <w:tmpl w:val="44A2569A"/>
    <w:lvl w:ilvl="0" w:tplc="041F0001">
      <w:start w:val="1"/>
      <w:numFmt w:val="bullet"/>
      <w:lvlText w:val=""/>
      <w:lvlJc w:val="left"/>
      <w:pPr>
        <w:ind w:left="615" w:hanging="360"/>
      </w:pPr>
      <w:rPr>
        <w:rFonts w:ascii="Symbol" w:hAnsi="Symbol" w:hint="default"/>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7" w15:restartNumberingAfterBreak="0">
    <w:nsid w:val="073359F8"/>
    <w:multiLevelType w:val="hybridMultilevel"/>
    <w:tmpl w:val="8B6C2604"/>
    <w:lvl w:ilvl="0" w:tplc="041F0001">
      <w:start w:val="1"/>
      <w:numFmt w:val="bullet"/>
      <w:lvlText w:val=""/>
      <w:lvlJc w:val="left"/>
      <w:pPr>
        <w:ind w:left="615" w:hanging="360"/>
      </w:pPr>
      <w:rPr>
        <w:rFonts w:ascii="Symbol" w:hAnsi="Symbol" w:hint="default"/>
        <w:b w:val="0"/>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8" w15:restartNumberingAfterBreak="0">
    <w:nsid w:val="08846E4D"/>
    <w:multiLevelType w:val="hybridMultilevel"/>
    <w:tmpl w:val="C13A4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A353E83"/>
    <w:multiLevelType w:val="hybridMultilevel"/>
    <w:tmpl w:val="E6C007B6"/>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10" w15:restartNumberingAfterBreak="0">
    <w:nsid w:val="0BE86477"/>
    <w:multiLevelType w:val="hybridMultilevel"/>
    <w:tmpl w:val="0E788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0C177EE1"/>
    <w:multiLevelType w:val="hybridMultilevel"/>
    <w:tmpl w:val="80188C36"/>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12" w15:restartNumberingAfterBreak="0">
    <w:nsid w:val="0C60737F"/>
    <w:multiLevelType w:val="hybridMultilevel"/>
    <w:tmpl w:val="659EC2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CB360F5"/>
    <w:multiLevelType w:val="hybridMultilevel"/>
    <w:tmpl w:val="E4007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0E673761"/>
    <w:multiLevelType w:val="hybridMultilevel"/>
    <w:tmpl w:val="799A87BC"/>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15" w15:restartNumberingAfterBreak="0">
    <w:nsid w:val="0FCD68EF"/>
    <w:multiLevelType w:val="hybridMultilevel"/>
    <w:tmpl w:val="C5FA8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0623F41"/>
    <w:multiLevelType w:val="hybridMultilevel"/>
    <w:tmpl w:val="CB843B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26F550E"/>
    <w:multiLevelType w:val="hybridMultilevel"/>
    <w:tmpl w:val="DF926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14146FA8"/>
    <w:multiLevelType w:val="hybridMultilevel"/>
    <w:tmpl w:val="A0264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161314F2"/>
    <w:multiLevelType w:val="hybridMultilevel"/>
    <w:tmpl w:val="886AB290"/>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20" w15:restartNumberingAfterBreak="0">
    <w:nsid w:val="17862787"/>
    <w:multiLevelType w:val="hybridMultilevel"/>
    <w:tmpl w:val="65365C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7A30C36"/>
    <w:multiLevelType w:val="hybridMultilevel"/>
    <w:tmpl w:val="6F184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8D9686C"/>
    <w:multiLevelType w:val="hybridMultilevel"/>
    <w:tmpl w:val="7430F1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18E82B97"/>
    <w:multiLevelType w:val="hybridMultilevel"/>
    <w:tmpl w:val="D0CEE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1A7000F0"/>
    <w:multiLevelType w:val="hybridMultilevel"/>
    <w:tmpl w:val="69B02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1C174469"/>
    <w:multiLevelType w:val="hybridMultilevel"/>
    <w:tmpl w:val="68BC73CE"/>
    <w:lvl w:ilvl="0" w:tplc="041F0001">
      <w:start w:val="1"/>
      <w:numFmt w:val="bullet"/>
      <w:lvlText w:val=""/>
      <w:lvlJc w:val="left"/>
      <w:pPr>
        <w:ind w:left="908" w:hanging="360"/>
      </w:pPr>
      <w:rPr>
        <w:rFonts w:ascii="Symbol" w:hAnsi="Symbol" w:hint="default"/>
      </w:rPr>
    </w:lvl>
    <w:lvl w:ilvl="1" w:tplc="041F0003" w:tentative="1">
      <w:start w:val="1"/>
      <w:numFmt w:val="bullet"/>
      <w:lvlText w:val="o"/>
      <w:lvlJc w:val="left"/>
      <w:pPr>
        <w:ind w:left="1628" w:hanging="360"/>
      </w:pPr>
      <w:rPr>
        <w:rFonts w:ascii="Courier New" w:hAnsi="Courier New" w:cs="Courier New" w:hint="default"/>
      </w:rPr>
    </w:lvl>
    <w:lvl w:ilvl="2" w:tplc="041F0005" w:tentative="1">
      <w:start w:val="1"/>
      <w:numFmt w:val="bullet"/>
      <w:lvlText w:val=""/>
      <w:lvlJc w:val="left"/>
      <w:pPr>
        <w:ind w:left="2348" w:hanging="360"/>
      </w:pPr>
      <w:rPr>
        <w:rFonts w:ascii="Wingdings" w:hAnsi="Wingdings" w:hint="default"/>
      </w:rPr>
    </w:lvl>
    <w:lvl w:ilvl="3" w:tplc="041F0001" w:tentative="1">
      <w:start w:val="1"/>
      <w:numFmt w:val="bullet"/>
      <w:lvlText w:val=""/>
      <w:lvlJc w:val="left"/>
      <w:pPr>
        <w:ind w:left="3068" w:hanging="360"/>
      </w:pPr>
      <w:rPr>
        <w:rFonts w:ascii="Symbol" w:hAnsi="Symbol" w:hint="default"/>
      </w:rPr>
    </w:lvl>
    <w:lvl w:ilvl="4" w:tplc="041F0003" w:tentative="1">
      <w:start w:val="1"/>
      <w:numFmt w:val="bullet"/>
      <w:lvlText w:val="o"/>
      <w:lvlJc w:val="left"/>
      <w:pPr>
        <w:ind w:left="3788" w:hanging="360"/>
      </w:pPr>
      <w:rPr>
        <w:rFonts w:ascii="Courier New" w:hAnsi="Courier New" w:cs="Courier New" w:hint="default"/>
      </w:rPr>
    </w:lvl>
    <w:lvl w:ilvl="5" w:tplc="041F0005" w:tentative="1">
      <w:start w:val="1"/>
      <w:numFmt w:val="bullet"/>
      <w:lvlText w:val=""/>
      <w:lvlJc w:val="left"/>
      <w:pPr>
        <w:ind w:left="4508" w:hanging="360"/>
      </w:pPr>
      <w:rPr>
        <w:rFonts w:ascii="Wingdings" w:hAnsi="Wingdings" w:hint="default"/>
      </w:rPr>
    </w:lvl>
    <w:lvl w:ilvl="6" w:tplc="041F0001" w:tentative="1">
      <w:start w:val="1"/>
      <w:numFmt w:val="bullet"/>
      <w:lvlText w:val=""/>
      <w:lvlJc w:val="left"/>
      <w:pPr>
        <w:ind w:left="5228" w:hanging="360"/>
      </w:pPr>
      <w:rPr>
        <w:rFonts w:ascii="Symbol" w:hAnsi="Symbol" w:hint="default"/>
      </w:rPr>
    </w:lvl>
    <w:lvl w:ilvl="7" w:tplc="041F0003" w:tentative="1">
      <w:start w:val="1"/>
      <w:numFmt w:val="bullet"/>
      <w:lvlText w:val="o"/>
      <w:lvlJc w:val="left"/>
      <w:pPr>
        <w:ind w:left="5948" w:hanging="360"/>
      </w:pPr>
      <w:rPr>
        <w:rFonts w:ascii="Courier New" w:hAnsi="Courier New" w:cs="Courier New" w:hint="default"/>
      </w:rPr>
    </w:lvl>
    <w:lvl w:ilvl="8" w:tplc="041F0005" w:tentative="1">
      <w:start w:val="1"/>
      <w:numFmt w:val="bullet"/>
      <w:lvlText w:val=""/>
      <w:lvlJc w:val="left"/>
      <w:pPr>
        <w:ind w:left="6668" w:hanging="360"/>
      </w:pPr>
      <w:rPr>
        <w:rFonts w:ascii="Wingdings" w:hAnsi="Wingdings" w:hint="default"/>
      </w:rPr>
    </w:lvl>
  </w:abstractNum>
  <w:abstractNum w:abstractNumId="26" w15:restartNumberingAfterBreak="0">
    <w:nsid w:val="1E6B3227"/>
    <w:multiLevelType w:val="hybridMultilevel"/>
    <w:tmpl w:val="95989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230E0438"/>
    <w:multiLevelType w:val="hybridMultilevel"/>
    <w:tmpl w:val="0E148D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5B546D5"/>
    <w:multiLevelType w:val="hybridMultilevel"/>
    <w:tmpl w:val="4538C81A"/>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29" w15:restartNumberingAfterBreak="0">
    <w:nsid w:val="283A6BE1"/>
    <w:multiLevelType w:val="hybridMultilevel"/>
    <w:tmpl w:val="B63EEB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28A57E4B"/>
    <w:multiLevelType w:val="hybridMultilevel"/>
    <w:tmpl w:val="A950D0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2AAD65E1"/>
    <w:multiLevelType w:val="hybridMultilevel"/>
    <w:tmpl w:val="852EC0CC"/>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32" w15:restartNumberingAfterBreak="0">
    <w:nsid w:val="2B906A02"/>
    <w:multiLevelType w:val="hybridMultilevel"/>
    <w:tmpl w:val="31388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2F214EA7"/>
    <w:multiLevelType w:val="hybridMultilevel"/>
    <w:tmpl w:val="35BE0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2F840B29"/>
    <w:multiLevelType w:val="hybridMultilevel"/>
    <w:tmpl w:val="B4AE0E54"/>
    <w:lvl w:ilvl="0" w:tplc="041F0001">
      <w:start w:val="1"/>
      <w:numFmt w:val="bullet"/>
      <w:lvlText w:val=""/>
      <w:lvlJc w:val="left"/>
      <w:pPr>
        <w:ind w:left="908" w:hanging="360"/>
      </w:pPr>
      <w:rPr>
        <w:rFonts w:ascii="Symbol" w:hAnsi="Symbol" w:hint="default"/>
      </w:rPr>
    </w:lvl>
    <w:lvl w:ilvl="1" w:tplc="041F0003" w:tentative="1">
      <w:start w:val="1"/>
      <w:numFmt w:val="bullet"/>
      <w:lvlText w:val="o"/>
      <w:lvlJc w:val="left"/>
      <w:pPr>
        <w:ind w:left="1628" w:hanging="360"/>
      </w:pPr>
      <w:rPr>
        <w:rFonts w:ascii="Courier New" w:hAnsi="Courier New" w:cs="Courier New" w:hint="default"/>
      </w:rPr>
    </w:lvl>
    <w:lvl w:ilvl="2" w:tplc="041F0005" w:tentative="1">
      <w:start w:val="1"/>
      <w:numFmt w:val="bullet"/>
      <w:lvlText w:val=""/>
      <w:lvlJc w:val="left"/>
      <w:pPr>
        <w:ind w:left="2348" w:hanging="360"/>
      </w:pPr>
      <w:rPr>
        <w:rFonts w:ascii="Wingdings" w:hAnsi="Wingdings" w:hint="default"/>
      </w:rPr>
    </w:lvl>
    <w:lvl w:ilvl="3" w:tplc="041F0001" w:tentative="1">
      <w:start w:val="1"/>
      <w:numFmt w:val="bullet"/>
      <w:lvlText w:val=""/>
      <w:lvlJc w:val="left"/>
      <w:pPr>
        <w:ind w:left="3068" w:hanging="360"/>
      </w:pPr>
      <w:rPr>
        <w:rFonts w:ascii="Symbol" w:hAnsi="Symbol" w:hint="default"/>
      </w:rPr>
    </w:lvl>
    <w:lvl w:ilvl="4" w:tplc="041F0003" w:tentative="1">
      <w:start w:val="1"/>
      <w:numFmt w:val="bullet"/>
      <w:lvlText w:val="o"/>
      <w:lvlJc w:val="left"/>
      <w:pPr>
        <w:ind w:left="3788" w:hanging="360"/>
      </w:pPr>
      <w:rPr>
        <w:rFonts w:ascii="Courier New" w:hAnsi="Courier New" w:cs="Courier New" w:hint="default"/>
      </w:rPr>
    </w:lvl>
    <w:lvl w:ilvl="5" w:tplc="041F0005" w:tentative="1">
      <w:start w:val="1"/>
      <w:numFmt w:val="bullet"/>
      <w:lvlText w:val=""/>
      <w:lvlJc w:val="left"/>
      <w:pPr>
        <w:ind w:left="4508" w:hanging="360"/>
      </w:pPr>
      <w:rPr>
        <w:rFonts w:ascii="Wingdings" w:hAnsi="Wingdings" w:hint="default"/>
      </w:rPr>
    </w:lvl>
    <w:lvl w:ilvl="6" w:tplc="041F0001" w:tentative="1">
      <w:start w:val="1"/>
      <w:numFmt w:val="bullet"/>
      <w:lvlText w:val=""/>
      <w:lvlJc w:val="left"/>
      <w:pPr>
        <w:ind w:left="5228" w:hanging="360"/>
      </w:pPr>
      <w:rPr>
        <w:rFonts w:ascii="Symbol" w:hAnsi="Symbol" w:hint="default"/>
      </w:rPr>
    </w:lvl>
    <w:lvl w:ilvl="7" w:tplc="041F0003" w:tentative="1">
      <w:start w:val="1"/>
      <w:numFmt w:val="bullet"/>
      <w:lvlText w:val="o"/>
      <w:lvlJc w:val="left"/>
      <w:pPr>
        <w:ind w:left="5948" w:hanging="360"/>
      </w:pPr>
      <w:rPr>
        <w:rFonts w:ascii="Courier New" w:hAnsi="Courier New" w:cs="Courier New" w:hint="default"/>
      </w:rPr>
    </w:lvl>
    <w:lvl w:ilvl="8" w:tplc="041F0005" w:tentative="1">
      <w:start w:val="1"/>
      <w:numFmt w:val="bullet"/>
      <w:lvlText w:val=""/>
      <w:lvlJc w:val="left"/>
      <w:pPr>
        <w:ind w:left="6668" w:hanging="360"/>
      </w:pPr>
      <w:rPr>
        <w:rFonts w:ascii="Wingdings" w:hAnsi="Wingdings" w:hint="default"/>
      </w:rPr>
    </w:lvl>
  </w:abstractNum>
  <w:abstractNum w:abstractNumId="35" w15:restartNumberingAfterBreak="0">
    <w:nsid w:val="310668D5"/>
    <w:multiLevelType w:val="hybridMultilevel"/>
    <w:tmpl w:val="E5EE801A"/>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36" w15:restartNumberingAfterBreak="0">
    <w:nsid w:val="315950F9"/>
    <w:multiLevelType w:val="hybridMultilevel"/>
    <w:tmpl w:val="662ABD72"/>
    <w:lvl w:ilvl="0" w:tplc="041F0001">
      <w:start w:val="1"/>
      <w:numFmt w:val="bullet"/>
      <w:lvlText w:val=""/>
      <w:lvlJc w:val="left"/>
      <w:pPr>
        <w:ind w:left="686" w:hanging="360"/>
      </w:pPr>
      <w:rPr>
        <w:rFonts w:ascii="Symbol" w:hAnsi="Symbol" w:hint="default"/>
        <w:sz w:val="20"/>
      </w:rPr>
    </w:lvl>
    <w:lvl w:ilvl="1" w:tplc="041F0019" w:tentative="1">
      <w:start w:val="1"/>
      <w:numFmt w:val="lowerLetter"/>
      <w:lvlText w:val="%2."/>
      <w:lvlJc w:val="left"/>
      <w:pPr>
        <w:ind w:left="1406" w:hanging="360"/>
      </w:pPr>
    </w:lvl>
    <w:lvl w:ilvl="2" w:tplc="041F001B" w:tentative="1">
      <w:start w:val="1"/>
      <w:numFmt w:val="lowerRoman"/>
      <w:lvlText w:val="%3."/>
      <w:lvlJc w:val="right"/>
      <w:pPr>
        <w:ind w:left="2126" w:hanging="180"/>
      </w:pPr>
    </w:lvl>
    <w:lvl w:ilvl="3" w:tplc="041F000F" w:tentative="1">
      <w:start w:val="1"/>
      <w:numFmt w:val="decimal"/>
      <w:lvlText w:val="%4."/>
      <w:lvlJc w:val="left"/>
      <w:pPr>
        <w:ind w:left="2846" w:hanging="360"/>
      </w:pPr>
    </w:lvl>
    <w:lvl w:ilvl="4" w:tplc="041F0019" w:tentative="1">
      <w:start w:val="1"/>
      <w:numFmt w:val="lowerLetter"/>
      <w:lvlText w:val="%5."/>
      <w:lvlJc w:val="left"/>
      <w:pPr>
        <w:ind w:left="3566" w:hanging="360"/>
      </w:pPr>
    </w:lvl>
    <w:lvl w:ilvl="5" w:tplc="041F001B" w:tentative="1">
      <w:start w:val="1"/>
      <w:numFmt w:val="lowerRoman"/>
      <w:lvlText w:val="%6."/>
      <w:lvlJc w:val="right"/>
      <w:pPr>
        <w:ind w:left="4286" w:hanging="180"/>
      </w:pPr>
    </w:lvl>
    <w:lvl w:ilvl="6" w:tplc="041F000F" w:tentative="1">
      <w:start w:val="1"/>
      <w:numFmt w:val="decimal"/>
      <w:lvlText w:val="%7."/>
      <w:lvlJc w:val="left"/>
      <w:pPr>
        <w:ind w:left="5006" w:hanging="360"/>
      </w:pPr>
    </w:lvl>
    <w:lvl w:ilvl="7" w:tplc="041F0019" w:tentative="1">
      <w:start w:val="1"/>
      <w:numFmt w:val="lowerLetter"/>
      <w:lvlText w:val="%8."/>
      <w:lvlJc w:val="left"/>
      <w:pPr>
        <w:ind w:left="5726" w:hanging="360"/>
      </w:pPr>
    </w:lvl>
    <w:lvl w:ilvl="8" w:tplc="041F001B" w:tentative="1">
      <w:start w:val="1"/>
      <w:numFmt w:val="lowerRoman"/>
      <w:lvlText w:val="%9."/>
      <w:lvlJc w:val="right"/>
      <w:pPr>
        <w:ind w:left="6446" w:hanging="180"/>
      </w:pPr>
    </w:lvl>
  </w:abstractNum>
  <w:abstractNum w:abstractNumId="37" w15:restartNumberingAfterBreak="0">
    <w:nsid w:val="319F4EF3"/>
    <w:multiLevelType w:val="hybridMultilevel"/>
    <w:tmpl w:val="2E9C60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349D1FA2"/>
    <w:multiLevelType w:val="hybridMultilevel"/>
    <w:tmpl w:val="47002B5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8EE488E"/>
    <w:multiLevelType w:val="hybridMultilevel"/>
    <w:tmpl w:val="8CE80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C682322"/>
    <w:multiLevelType w:val="hybridMultilevel"/>
    <w:tmpl w:val="1C7E4CC8"/>
    <w:lvl w:ilvl="0" w:tplc="041F0001">
      <w:start w:val="1"/>
      <w:numFmt w:val="bullet"/>
      <w:lvlText w:val=""/>
      <w:lvlJc w:val="left"/>
      <w:pPr>
        <w:ind w:left="908" w:hanging="360"/>
      </w:pPr>
      <w:rPr>
        <w:rFonts w:ascii="Symbol" w:hAnsi="Symbol" w:hint="default"/>
      </w:rPr>
    </w:lvl>
    <w:lvl w:ilvl="1" w:tplc="041F0003" w:tentative="1">
      <w:start w:val="1"/>
      <w:numFmt w:val="bullet"/>
      <w:lvlText w:val="o"/>
      <w:lvlJc w:val="left"/>
      <w:pPr>
        <w:ind w:left="1628" w:hanging="360"/>
      </w:pPr>
      <w:rPr>
        <w:rFonts w:ascii="Courier New" w:hAnsi="Courier New" w:cs="Courier New" w:hint="default"/>
      </w:rPr>
    </w:lvl>
    <w:lvl w:ilvl="2" w:tplc="041F0005" w:tentative="1">
      <w:start w:val="1"/>
      <w:numFmt w:val="bullet"/>
      <w:lvlText w:val=""/>
      <w:lvlJc w:val="left"/>
      <w:pPr>
        <w:ind w:left="2348" w:hanging="360"/>
      </w:pPr>
      <w:rPr>
        <w:rFonts w:ascii="Wingdings" w:hAnsi="Wingdings" w:hint="default"/>
      </w:rPr>
    </w:lvl>
    <w:lvl w:ilvl="3" w:tplc="041F0001" w:tentative="1">
      <w:start w:val="1"/>
      <w:numFmt w:val="bullet"/>
      <w:lvlText w:val=""/>
      <w:lvlJc w:val="left"/>
      <w:pPr>
        <w:ind w:left="3068" w:hanging="360"/>
      </w:pPr>
      <w:rPr>
        <w:rFonts w:ascii="Symbol" w:hAnsi="Symbol" w:hint="default"/>
      </w:rPr>
    </w:lvl>
    <w:lvl w:ilvl="4" w:tplc="041F0003" w:tentative="1">
      <w:start w:val="1"/>
      <w:numFmt w:val="bullet"/>
      <w:lvlText w:val="o"/>
      <w:lvlJc w:val="left"/>
      <w:pPr>
        <w:ind w:left="3788" w:hanging="360"/>
      </w:pPr>
      <w:rPr>
        <w:rFonts w:ascii="Courier New" w:hAnsi="Courier New" w:cs="Courier New" w:hint="default"/>
      </w:rPr>
    </w:lvl>
    <w:lvl w:ilvl="5" w:tplc="041F0005" w:tentative="1">
      <w:start w:val="1"/>
      <w:numFmt w:val="bullet"/>
      <w:lvlText w:val=""/>
      <w:lvlJc w:val="left"/>
      <w:pPr>
        <w:ind w:left="4508" w:hanging="360"/>
      </w:pPr>
      <w:rPr>
        <w:rFonts w:ascii="Wingdings" w:hAnsi="Wingdings" w:hint="default"/>
      </w:rPr>
    </w:lvl>
    <w:lvl w:ilvl="6" w:tplc="041F0001" w:tentative="1">
      <w:start w:val="1"/>
      <w:numFmt w:val="bullet"/>
      <w:lvlText w:val=""/>
      <w:lvlJc w:val="left"/>
      <w:pPr>
        <w:ind w:left="5228" w:hanging="360"/>
      </w:pPr>
      <w:rPr>
        <w:rFonts w:ascii="Symbol" w:hAnsi="Symbol" w:hint="default"/>
      </w:rPr>
    </w:lvl>
    <w:lvl w:ilvl="7" w:tplc="041F0003" w:tentative="1">
      <w:start w:val="1"/>
      <w:numFmt w:val="bullet"/>
      <w:lvlText w:val="o"/>
      <w:lvlJc w:val="left"/>
      <w:pPr>
        <w:ind w:left="5948" w:hanging="360"/>
      </w:pPr>
      <w:rPr>
        <w:rFonts w:ascii="Courier New" w:hAnsi="Courier New" w:cs="Courier New" w:hint="default"/>
      </w:rPr>
    </w:lvl>
    <w:lvl w:ilvl="8" w:tplc="041F0005" w:tentative="1">
      <w:start w:val="1"/>
      <w:numFmt w:val="bullet"/>
      <w:lvlText w:val=""/>
      <w:lvlJc w:val="left"/>
      <w:pPr>
        <w:ind w:left="6668" w:hanging="360"/>
      </w:pPr>
      <w:rPr>
        <w:rFonts w:ascii="Wingdings" w:hAnsi="Wingdings" w:hint="default"/>
      </w:rPr>
    </w:lvl>
  </w:abstractNum>
  <w:abstractNum w:abstractNumId="41" w15:restartNumberingAfterBreak="0">
    <w:nsid w:val="3FA43575"/>
    <w:multiLevelType w:val="hybridMultilevel"/>
    <w:tmpl w:val="2BE68150"/>
    <w:lvl w:ilvl="0" w:tplc="041F0001">
      <w:start w:val="1"/>
      <w:numFmt w:val="bullet"/>
      <w:lvlText w:val=""/>
      <w:lvlJc w:val="left"/>
      <w:pPr>
        <w:ind w:left="660" w:hanging="360"/>
      </w:pPr>
      <w:rPr>
        <w:rFonts w:ascii="Symbol" w:hAnsi="Symbol"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2" w15:restartNumberingAfterBreak="0">
    <w:nsid w:val="41813D10"/>
    <w:multiLevelType w:val="hybridMultilevel"/>
    <w:tmpl w:val="A2FC3A30"/>
    <w:lvl w:ilvl="0" w:tplc="041F0001">
      <w:start w:val="1"/>
      <w:numFmt w:val="bullet"/>
      <w:lvlText w:val=""/>
      <w:lvlJc w:val="left"/>
      <w:pPr>
        <w:ind w:left="502" w:hanging="360"/>
      </w:pPr>
      <w:rPr>
        <w:rFonts w:ascii="Symbol" w:hAnsi="Symbol" w:hint="default"/>
        <w:sz w:val="2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3" w15:restartNumberingAfterBreak="0">
    <w:nsid w:val="42B00D9B"/>
    <w:multiLevelType w:val="hybridMultilevel"/>
    <w:tmpl w:val="57FCB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44970CD9"/>
    <w:multiLevelType w:val="hybridMultilevel"/>
    <w:tmpl w:val="360CE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453129B3"/>
    <w:multiLevelType w:val="hybridMultilevel"/>
    <w:tmpl w:val="DCE4D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466C6B15"/>
    <w:multiLevelType w:val="hybridMultilevel"/>
    <w:tmpl w:val="99D62D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47124161"/>
    <w:multiLevelType w:val="hybridMultilevel"/>
    <w:tmpl w:val="CA166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476956D4"/>
    <w:multiLevelType w:val="hybridMultilevel"/>
    <w:tmpl w:val="96641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48A5170A"/>
    <w:multiLevelType w:val="hybridMultilevel"/>
    <w:tmpl w:val="FEB4E7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4B9A2552"/>
    <w:multiLevelType w:val="hybridMultilevel"/>
    <w:tmpl w:val="C220E2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4C604600"/>
    <w:multiLevelType w:val="hybridMultilevel"/>
    <w:tmpl w:val="6CB4D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4DAF78E8"/>
    <w:multiLevelType w:val="hybridMultilevel"/>
    <w:tmpl w:val="5BBA68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4E6E2646"/>
    <w:multiLevelType w:val="hybridMultilevel"/>
    <w:tmpl w:val="BA641D5E"/>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54" w15:restartNumberingAfterBreak="0">
    <w:nsid w:val="4EC23C82"/>
    <w:multiLevelType w:val="hybridMultilevel"/>
    <w:tmpl w:val="1608A954"/>
    <w:lvl w:ilvl="0" w:tplc="041F0001">
      <w:start w:val="1"/>
      <w:numFmt w:val="bullet"/>
      <w:lvlText w:val=""/>
      <w:lvlJc w:val="left"/>
      <w:pPr>
        <w:ind w:left="855" w:hanging="360"/>
      </w:pPr>
      <w:rPr>
        <w:rFonts w:ascii="Symbol" w:hAnsi="Symbol" w:hint="default"/>
        <w:b/>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55" w15:restartNumberingAfterBreak="0">
    <w:nsid w:val="4F663E42"/>
    <w:multiLevelType w:val="hybridMultilevel"/>
    <w:tmpl w:val="4EC68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50F74D04"/>
    <w:multiLevelType w:val="hybridMultilevel"/>
    <w:tmpl w:val="8A28BE12"/>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57" w15:restartNumberingAfterBreak="0">
    <w:nsid w:val="528D3A20"/>
    <w:multiLevelType w:val="hybridMultilevel"/>
    <w:tmpl w:val="1A2456B4"/>
    <w:lvl w:ilvl="0" w:tplc="041F0001">
      <w:start w:val="1"/>
      <w:numFmt w:val="bullet"/>
      <w:lvlText w:val=""/>
      <w:lvlJc w:val="left"/>
      <w:pPr>
        <w:ind w:left="908" w:hanging="360"/>
      </w:pPr>
      <w:rPr>
        <w:rFonts w:ascii="Symbol" w:hAnsi="Symbol" w:hint="default"/>
      </w:rPr>
    </w:lvl>
    <w:lvl w:ilvl="1" w:tplc="041F0003" w:tentative="1">
      <w:start w:val="1"/>
      <w:numFmt w:val="bullet"/>
      <w:lvlText w:val="o"/>
      <w:lvlJc w:val="left"/>
      <w:pPr>
        <w:ind w:left="1628" w:hanging="360"/>
      </w:pPr>
      <w:rPr>
        <w:rFonts w:ascii="Courier New" w:hAnsi="Courier New" w:cs="Courier New" w:hint="default"/>
      </w:rPr>
    </w:lvl>
    <w:lvl w:ilvl="2" w:tplc="041F0005" w:tentative="1">
      <w:start w:val="1"/>
      <w:numFmt w:val="bullet"/>
      <w:lvlText w:val=""/>
      <w:lvlJc w:val="left"/>
      <w:pPr>
        <w:ind w:left="2348" w:hanging="360"/>
      </w:pPr>
      <w:rPr>
        <w:rFonts w:ascii="Wingdings" w:hAnsi="Wingdings" w:hint="default"/>
      </w:rPr>
    </w:lvl>
    <w:lvl w:ilvl="3" w:tplc="041F0001" w:tentative="1">
      <w:start w:val="1"/>
      <w:numFmt w:val="bullet"/>
      <w:lvlText w:val=""/>
      <w:lvlJc w:val="left"/>
      <w:pPr>
        <w:ind w:left="3068" w:hanging="360"/>
      </w:pPr>
      <w:rPr>
        <w:rFonts w:ascii="Symbol" w:hAnsi="Symbol" w:hint="default"/>
      </w:rPr>
    </w:lvl>
    <w:lvl w:ilvl="4" w:tplc="041F0003" w:tentative="1">
      <w:start w:val="1"/>
      <w:numFmt w:val="bullet"/>
      <w:lvlText w:val="o"/>
      <w:lvlJc w:val="left"/>
      <w:pPr>
        <w:ind w:left="3788" w:hanging="360"/>
      </w:pPr>
      <w:rPr>
        <w:rFonts w:ascii="Courier New" w:hAnsi="Courier New" w:cs="Courier New" w:hint="default"/>
      </w:rPr>
    </w:lvl>
    <w:lvl w:ilvl="5" w:tplc="041F0005" w:tentative="1">
      <w:start w:val="1"/>
      <w:numFmt w:val="bullet"/>
      <w:lvlText w:val=""/>
      <w:lvlJc w:val="left"/>
      <w:pPr>
        <w:ind w:left="4508" w:hanging="360"/>
      </w:pPr>
      <w:rPr>
        <w:rFonts w:ascii="Wingdings" w:hAnsi="Wingdings" w:hint="default"/>
      </w:rPr>
    </w:lvl>
    <w:lvl w:ilvl="6" w:tplc="041F0001" w:tentative="1">
      <w:start w:val="1"/>
      <w:numFmt w:val="bullet"/>
      <w:lvlText w:val=""/>
      <w:lvlJc w:val="left"/>
      <w:pPr>
        <w:ind w:left="5228" w:hanging="360"/>
      </w:pPr>
      <w:rPr>
        <w:rFonts w:ascii="Symbol" w:hAnsi="Symbol" w:hint="default"/>
      </w:rPr>
    </w:lvl>
    <w:lvl w:ilvl="7" w:tplc="041F0003" w:tentative="1">
      <w:start w:val="1"/>
      <w:numFmt w:val="bullet"/>
      <w:lvlText w:val="o"/>
      <w:lvlJc w:val="left"/>
      <w:pPr>
        <w:ind w:left="5948" w:hanging="360"/>
      </w:pPr>
      <w:rPr>
        <w:rFonts w:ascii="Courier New" w:hAnsi="Courier New" w:cs="Courier New" w:hint="default"/>
      </w:rPr>
    </w:lvl>
    <w:lvl w:ilvl="8" w:tplc="041F0005" w:tentative="1">
      <w:start w:val="1"/>
      <w:numFmt w:val="bullet"/>
      <w:lvlText w:val=""/>
      <w:lvlJc w:val="left"/>
      <w:pPr>
        <w:ind w:left="6668" w:hanging="360"/>
      </w:pPr>
      <w:rPr>
        <w:rFonts w:ascii="Wingdings" w:hAnsi="Wingdings" w:hint="default"/>
      </w:rPr>
    </w:lvl>
  </w:abstractNum>
  <w:abstractNum w:abstractNumId="58" w15:restartNumberingAfterBreak="0">
    <w:nsid w:val="56E67AEB"/>
    <w:multiLevelType w:val="hybridMultilevel"/>
    <w:tmpl w:val="C798C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594F0511"/>
    <w:multiLevelType w:val="hybridMultilevel"/>
    <w:tmpl w:val="06320470"/>
    <w:lvl w:ilvl="0" w:tplc="041F0001">
      <w:start w:val="1"/>
      <w:numFmt w:val="bullet"/>
      <w:lvlText w:val=""/>
      <w:lvlJc w:val="left"/>
      <w:pPr>
        <w:ind w:left="927" w:hanging="360"/>
      </w:pPr>
      <w:rPr>
        <w:rFonts w:ascii="Symbol" w:hAnsi="Symbol" w:hint="default"/>
        <w:color w:val="auto"/>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0" w15:restartNumberingAfterBreak="0">
    <w:nsid w:val="59752960"/>
    <w:multiLevelType w:val="hybridMultilevel"/>
    <w:tmpl w:val="A4BC2F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5F1909AD"/>
    <w:multiLevelType w:val="hybridMultilevel"/>
    <w:tmpl w:val="B6B6E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0141826"/>
    <w:multiLevelType w:val="hybridMultilevel"/>
    <w:tmpl w:val="1C4610F0"/>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63" w15:restartNumberingAfterBreak="0">
    <w:nsid w:val="6178733F"/>
    <w:multiLevelType w:val="hybridMultilevel"/>
    <w:tmpl w:val="07D86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62D31425"/>
    <w:multiLevelType w:val="hybridMultilevel"/>
    <w:tmpl w:val="1270C138"/>
    <w:lvl w:ilvl="0" w:tplc="041F0001">
      <w:start w:val="1"/>
      <w:numFmt w:val="bullet"/>
      <w:lvlText w:val=""/>
      <w:lvlJc w:val="left"/>
      <w:pPr>
        <w:ind w:left="660" w:hanging="360"/>
      </w:pPr>
      <w:rPr>
        <w:rFonts w:ascii="Symbol" w:hAnsi="Symbol"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65" w15:restartNumberingAfterBreak="0">
    <w:nsid w:val="62F06C5A"/>
    <w:multiLevelType w:val="hybridMultilevel"/>
    <w:tmpl w:val="28FA73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647105BB"/>
    <w:multiLevelType w:val="hybridMultilevel"/>
    <w:tmpl w:val="24706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15:restartNumberingAfterBreak="0">
    <w:nsid w:val="65647EA5"/>
    <w:multiLevelType w:val="hybridMultilevel"/>
    <w:tmpl w:val="99AE1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8" w15:restartNumberingAfterBreak="0">
    <w:nsid w:val="677076FD"/>
    <w:multiLevelType w:val="hybridMultilevel"/>
    <w:tmpl w:val="14FC4B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9" w15:restartNumberingAfterBreak="0">
    <w:nsid w:val="6BD17557"/>
    <w:multiLevelType w:val="hybridMultilevel"/>
    <w:tmpl w:val="9A4610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0" w15:restartNumberingAfterBreak="0">
    <w:nsid w:val="6F607A44"/>
    <w:multiLevelType w:val="hybridMultilevel"/>
    <w:tmpl w:val="A816C0B8"/>
    <w:lvl w:ilvl="0" w:tplc="041F0001">
      <w:start w:val="1"/>
      <w:numFmt w:val="bullet"/>
      <w:lvlText w:val=""/>
      <w:lvlJc w:val="left"/>
      <w:pPr>
        <w:ind w:left="766" w:hanging="360"/>
      </w:pPr>
      <w:rPr>
        <w:rFonts w:ascii="Symbol" w:hAnsi="Symbol"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71" w15:restartNumberingAfterBreak="0">
    <w:nsid w:val="70844E92"/>
    <w:multiLevelType w:val="hybridMultilevel"/>
    <w:tmpl w:val="BD920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2" w15:restartNumberingAfterBreak="0">
    <w:nsid w:val="70960988"/>
    <w:multiLevelType w:val="hybridMultilevel"/>
    <w:tmpl w:val="9C7497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15:restartNumberingAfterBreak="0">
    <w:nsid w:val="76224141"/>
    <w:multiLevelType w:val="hybridMultilevel"/>
    <w:tmpl w:val="5126AB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4" w15:restartNumberingAfterBreak="0">
    <w:nsid w:val="766B3CE7"/>
    <w:multiLevelType w:val="hybridMultilevel"/>
    <w:tmpl w:val="30C8E68E"/>
    <w:lvl w:ilvl="0" w:tplc="041F0001">
      <w:start w:val="1"/>
      <w:numFmt w:val="bullet"/>
      <w:lvlText w:val=""/>
      <w:lvlJc w:val="left"/>
      <w:pPr>
        <w:ind w:left="870" w:hanging="360"/>
      </w:pPr>
      <w:rPr>
        <w:rFonts w:ascii="Symbol" w:hAnsi="Symbol" w:hint="default"/>
      </w:rPr>
    </w:lvl>
    <w:lvl w:ilvl="1" w:tplc="041F0003" w:tentative="1">
      <w:start w:val="1"/>
      <w:numFmt w:val="bullet"/>
      <w:lvlText w:val="o"/>
      <w:lvlJc w:val="left"/>
      <w:pPr>
        <w:ind w:left="1590" w:hanging="360"/>
      </w:pPr>
      <w:rPr>
        <w:rFonts w:ascii="Courier New" w:hAnsi="Courier New" w:cs="Courier New" w:hint="default"/>
      </w:rPr>
    </w:lvl>
    <w:lvl w:ilvl="2" w:tplc="041F0005" w:tentative="1">
      <w:start w:val="1"/>
      <w:numFmt w:val="bullet"/>
      <w:lvlText w:val=""/>
      <w:lvlJc w:val="left"/>
      <w:pPr>
        <w:ind w:left="2310" w:hanging="360"/>
      </w:pPr>
      <w:rPr>
        <w:rFonts w:ascii="Wingdings" w:hAnsi="Wingdings" w:hint="default"/>
      </w:rPr>
    </w:lvl>
    <w:lvl w:ilvl="3" w:tplc="041F0001" w:tentative="1">
      <w:start w:val="1"/>
      <w:numFmt w:val="bullet"/>
      <w:lvlText w:val=""/>
      <w:lvlJc w:val="left"/>
      <w:pPr>
        <w:ind w:left="3030" w:hanging="360"/>
      </w:pPr>
      <w:rPr>
        <w:rFonts w:ascii="Symbol" w:hAnsi="Symbol" w:hint="default"/>
      </w:rPr>
    </w:lvl>
    <w:lvl w:ilvl="4" w:tplc="041F0003" w:tentative="1">
      <w:start w:val="1"/>
      <w:numFmt w:val="bullet"/>
      <w:lvlText w:val="o"/>
      <w:lvlJc w:val="left"/>
      <w:pPr>
        <w:ind w:left="3750" w:hanging="360"/>
      </w:pPr>
      <w:rPr>
        <w:rFonts w:ascii="Courier New" w:hAnsi="Courier New" w:cs="Courier New" w:hint="default"/>
      </w:rPr>
    </w:lvl>
    <w:lvl w:ilvl="5" w:tplc="041F0005" w:tentative="1">
      <w:start w:val="1"/>
      <w:numFmt w:val="bullet"/>
      <w:lvlText w:val=""/>
      <w:lvlJc w:val="left"/>
      <w:pPr>
        <w:ind w:left="4470" w:hanging="360"/>
      </w:pPr>
      <w:rPr>
        <w:rFonts w:ascii="Wingdings" w:hAnsi="Wingdings" w:hint="default"/>
      </w:rPr>
    </w:lvl>
    <w:lvl w:ilvl="6" w:tplc="041F0001" w:tentative="1">
      <w:start w:val="1"/>
      <w:numFmt w:val="bullet"/>
      <w:lvlText w:val=""/>
      <w:lvlJc w:val="left"/>
      <w:pPr>
        <w:ind w:left="5190" w:hanging="360"/>
      </w:pPr>
      <w:rPr>
        <w:rFonts w:ascii="Symbol" w:hAnsi="Symbol" w:hint="default"/>
      </w:rPr>
    </w:lvl>
    <w:lvl w:ilvl="7" w:tplc="041F0003" w:tentative="1">
      <w:start w:val="1"/>
      <w:numFmt w:val="bullet"/>
      <w:lvlText w:val="o"/>
      <w:lvlJc w:val="left"/>
      <w:pPr>
        <w:ind w:left="5910" w:hanging="360"/>
      </w:pPr>
      <w:rPr>
        <w:rFonts w:ascii="Courier New" w:hAnsi="Courier New" w:cs="Courier New" w:hint="default"/>
      </w:rPr>
    </w:lvl>
    <w:lvl w:ilvl="8" w:tplc="041F0005" w:tentative="1">
      <w:start w:val="1"/>
      <w:numFmt w:val="bullet"/>
      <w:lvlText w:val=""/>
      <w:lvlJc w:val="left"/>
      <w:pPr>
        <w:ind w:left="6630" w:hanging="360"/>
      </w:pPr>
      <w:rPr>
        <w:rFonts w:ascii="Wingdings" w:hAnsi="Wingdings" w:hint="default"/>
      </w:rPr>
    </w:lvl>
  </w:abstractNum>
  <w:abstractNum w:abstractNumId="75" w15:restartNumberingAfterBreak="0">
    <w:nsid w:val="78CE377D"/>
    <w:multiLevelType w:val="hybridMultilevel"/>
    <w:tmpl w:val="06FA2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6" w15:restartNumberingAfterBreak="0">
    <w:nsid w:val="7AF0286F"/>
    <w:multiLevelType w:val="hybridMultilevel"/>
    <w:tmpl w:val="DC2AD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15:restartNumberingAfterBreak="0">
    <w:nsid w:val="7FA5423E"/>
    <w:multiLevelType w:val="hybridMultilevel"/>
    <w:tmpl w:val="FF2AB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0467847">
    <w:abstractNumId w:val="15"/>
  </w:num>
  <w:num w:numId="2" w16cid:durableId="2019623714">
    <w:abstractNumId w:val="18"/>
  </w:num>
  <w:num w:numId="3" w16cid:durableId="1755205234">
    <w:abstractNumId w:val="2"/>
  </w:num>
  <w:num w:numId="4" w16cid:durableId="256405170">
    <w:abstractNumId w:val="33"/>
  </w:num>
  <w:num w:numId="5" w16cid:durableId="1304383960">
    <w:abstractNumId w:val="68"/>
  </w:num>
  <w:num w:numId="6" w16cid:durableId="702091815">
    <w:abstractNumId w:val="53"/>
  </w:num>
  <w:num w:numId="7" w16cid:durableId="1710448469">
    <w:abstractNumId w:val="12"/>
  </w:num>
  <w:num w:numId="8" w16cid:durableId="2037268330">
    <w:abstractNumId w:val="50"/>
  </w:num>
  <w:num w:numId="9" w16cid:durableId="401870981">
    <w:abstractNumId w:val="51"/>
  </w:num>
  <w:num w:numId="10" w16cid:durableId="963459653">
    <w:abstractNumId w:val="52"/>
  </w:num>
  <w:num w:numId="11" w16cid:durableId="2048333575">
    <w:abstractNumId w:val="46"/>
  </w:num>
  <w:num w:numId="12" w16cid:durableId="175005546">
    <w:abstractNumId w:val="66"/>
  </w:num>
  <w:num w:numId="13" w16cid:durableId="776407858">
    <w:abstractNumId w:val="10"/>
  </w:num>
  <w:num w:numId="14" w16cid:durableId="319507052">
    <w:abstractNumId w:val="28"/>
  </w:num>
  <w:num w:numId="15" w16cid:durableId="1482385059">
    <w:abstractNumId w:val="45"/>
  </w:num>
  <w:num w:numId="16" w16cid:durableId="2141877082">
    <w:abstractNumId w:val="47"/>
  </w:num>
  <w:num w:numId="17" w16cid:durableId="1299261455">
    <w:abstractNumId w:val="16"/>
  </w:num>
  <w:num w:numId="18" w16cid:durableId="1548486650">
    <w:abstractNumId w:val="27"/>
  </w:num>
  <w:num w:numId="19" w16cid:durableId="1024670428">
    <w:abstractNumId w:val="8"/>
  </w:num>
  <w:num w:numId="20" w16cid:durableId="687102138">
    <w:abstractNumId w:val="13"/>
  </w:num>
  <w:num w:numId="21" w16cid:durableId="806509241">
    <w:abstractNumId w:val="49"/>
  </w:num>
  <w:num w:numId="22" w16cid:durableId="1563446620">
    <w:abstractNumId w:val="60"/>
  </w:num>
  <w:num w:numId="23" w16cid:durableId="1153644317">
    <w:abstractNumId w:val="48"/>
  </w:num>
  <w:num w:numId="24" w16cid:durableId="1050038003">
    <w:abstractNumId w:val="1"/>
  </w:num>
  <w:num w:numId="25" w16cid:durableId="1622999854">
    <w:abstractNumId w:val="69"/>
  </w:num>
  <w:num w:numId="26" w16cid:durableId="1957449417">
    <w:abstractNumId w:val="20"/>
  </w:num>
  <w:num w:numId="27" w16cid:durableId="2111850122">
    <w:abstractNumId w:val="0"/>
  </w:num>
  <w:num w:numId="28" w16cid:durableId="910893339">
    <w:abstractNumId w:val="75"/>
  </w:num>
  <w:num w:numId="29" w16cid:durableId="934048277">
    <w:abstractNumId w:val="30"/>
  </w:num>
  <w:num w:numId="30" w16cid:durableId="931206606">
    <w:abstractNumId w:val="55"/>
  </w:num>
  <w:num w:numId="31" w16cid:durableId="1026953209">
    <w:abstractNumId w:val="38"/>
  </w:num>
  <w:num w:numId="32" w16cid:durableId="2108118057">
    <w:abstractNumId w:val="74"/>
  </w:num>
  <w:num w:numId="33" w16cid:durableId="1627656833">
    <w:abstractNumId w:val="23"/>
  </w:num>
  <w:num w:numId="34" w16cid:durableId="887297368">
    <w:abstractNumId w:val="29"/>
  </w:num>
  <w:num w:numId="35" w16cid:durableId="1881241568">
    <w:abstractNumId w:val="58"/>
  </w:num>
  <w:num w:numId="36" w16cid:durableId="1803420123">
    <w:abstractNumId w:val="76"/>
  </w:num>
  <w:num w:numId="37" w16cid:durableId="1395667281">
    <w:abstractNumId w:val="3"/>
  </w:num>
  <w:num w:numId="38" w16cid:durableId="1987007255">
    <w:abstractNumId w:val="63"/>
  </w:num>
  <w:num w:numId="39" w16cid:durableId="1741320915">
    <w:abstractNumId w:val="43"/>
  </w:num>
  <w:num w:numId="40" w16cid:durableId="1911888444">
    <w:abstractNumId w:val="70"/>
  </w:num>
  <w:num w:numId="41" w16cid:durableId="814176647">
    <w:abstractNumId w:val="24"/>
  </w:num>
  <w:num w:numId="42" w16cid:durableId="1790658477">
    <w:abstractNumId w:val="77"/>
  </w:num>
  <w:num w:numId="43" w16cid:durableId="1207328316">
    <w:abstractNumId w:val="72"/>
  </w:num>
  <w:num w:numId="44" w16cid:durableId="257492962">
    <w:abstractNumId w:val="37"/>
  </w:num>
  <w:num w:numId="45" w16cid:durableId="1431773071">
    <w:abstractNumId w:val="22"/>
  </w:num>
  <w:num w:numId="46" w16cid:durableId="1810126783">
    <w:abstractNumId w:val="14"/>
  </w:num>
  <w:num w:numId="47" w16cid:durableId="2034113752">
    <w:abstractNumId w:val="11"/>
  </w:num>
  <w:num w:numId="48" w16cid:durableId="18239683">
    <w:abstractNumId w:val="62"/>
  </w:num>
  <w:num w:numId="49" w16cid:durableId="1349529466">
    <w:abstractNumId w:val="25"/>
  </w:num>
  <w:num w:numId="50" w16cid:durableId="1934510079">
    <w:abstractNumId w:val="19"/>
  </w:num>
  <w:num w:numId="51" w16cid:durableId="660042720">
    <w:abstractNumId w:val="39"/>
  </w:num>
  <w:num w:numId="52" w16cid:durableId="1890220070">
    <w:abstractNumId w:val="31"/>
  </w:num>
  <w:num w:numId="53" w16cid:durableId="1728449887">
    <w:abstractNumId w:val="40"/>
  </w:num>
  <w:num w:numId="54" w16cid:durableId="83454971">
    <w:abstractNumId w:val="21"/>
  </w:num>
  <w:num w:numId="55" w16cid:durableId="670715596">
    <w:abstractNumId w:val="35"/>
  </w:num>
  <w:num w:numId="56" w16cid:durableId="598611397">
    <w:abstractNumId w:val="67"/>
  </w:num>
  <w:num w:numId="57" w16cid:durableId="14773874">
    <w:abstractNumId w:val="61"/>
  </w:num>
  <w:num w:numId="58" w16cid:durableId="1522664569">
    <w:abstractNumId w:val="9"/>
  </w:num>
  <w:num w:numId="59" w16cid:durableId="1294748559">
    <w:abstractNumId w:val="34"/>
  </w:num>
  <w:num w:numId="60" w16cid:durableId="252324119">
    <w:abstractNumId w:val="5"/>
  </w:num>
  <w:num w:numId="61" w16cid:durableId="920606256">
    <w:abstractNumId w:val="56"/>
  </w:num>
  <w:num w:numId="62" w16cid:durableId="1088505132">
    <w:abstractNumId w:val="44"/>
  </w:num>
  <w:num w:numId="63" w16cid:durableId="686755487">
    <w:abstractNumId w:val="65"/>
  </w:num>
  <w:num w:numId="64" w16cid:durableId="625351846">
    <w:abstractNumId w:val="73"/>
  </w:num>
  <w:num w:numId="65" w16cid:durableId="2128809279">
    <w:abstractNumId w:val="26"/>
  </w:num>
  <w:num w:numId="66" w16cid:durableId="721515411">
    <w:abstractNumId w:val="32"/>
  </w:num>
  <w:num w:numId="67" w16cid:durableId="765149568">
    <w:abstractNumId w:val="42"/>
  </w:num>
  <w:num w:numId="68" w16cid:durableId="931203684">
    <w:abstractNumId w:val="36"/>
  </w:num>
  <w:num w:numId="69" w16cid:durableId="1468938443">
    <w:abstractNumId w:val="54"/>
  </w:num>
  <w:num w:numId="70" w16cid:durableId="418063653">
    <w:abstractNumId w:val="41"/>
  </w:num>
  <w:num w:numId="71" w16cid:durableId="334113943">
    <w:abstractNumId w:val="17"/>
  </w:num>
  <w:num w:numId="72" w16cid:durableId="1476290044">
    <w:abstractNumId w:val="59"/>
  </w:num>
  <w:num w:numId="73" w16cid:durableId="1770546862">
    <w:abstractNumId w:val="64"/>
  </w:num>
  <w:num w:numId="74" w16cid:durableId="1799374274">
    <w:abstractNumId w:val="57"/>
  </w:num>
  <w:num w:numId="75" w16cid:durableId="950891169">
    <w:abstractNumId w:val="4"/>
  </w:num>
  <w:num w:numId="76" w16cid:durableId="672880247">
    <w:abstractNumId w:val="6"/>
  </w:num>
  <w:num w:numId="77" w16cid:durableId="1946883067">
    <w:abstractNumId w:val="7"/>
  </w:num>
  <w:num w:numId="78" w16cid:durableId="1824469485">
    <w:abstractNumId w:val="7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F2"/>
    <w:rsid w:val="00011DED"/>
    <w:rsid w:val="00041606"/>
    <w:rsid w:val="00042D35"/>
    <w:rsid w:val="00046498"/>
    <w:rsid w:val="00056263"/>
    <w:rsid w:val="00070553"/>
    <w:rsid w:val="000B0E51"/>
    <w:rsid w:val="000B224F"/>
    <w:rsid w:val="001B57F2"/>
    <w:rsid w:val="002A15E3"/>
    <w:rsid w:val="002C359E"/>
    <w:rsid w:val="002F5745"/>
    <w:rsid w:val="003C1502"/>
    <w:rsid w:val="003F3475"/>
    <w:rsid w:val="004441E0"/>
    <w:rsid w:val="004C27A5"/>
    <w:rsid w:val="004E13CB"/>
    <w:rsid w:val="00541B56"/>
    <w:rsid w:val="005C4085"/>
    <w:rsid w:val="00616D6E"/>
    <w:rsid w:val="00681684"/>
    <w:rsid w:val="00686AD1"/>
    <w:rsid w:val="006A16A5"/>
    <w:rsid w:val="006B015F"/>
    <w:rsid w:val="006E6A9F"/>
    <w:rsid w:val="00736116"/>
    <w:rsid w:val="00757E69"/>
    <w:rsid w:val="007A42D3"/>
    <w:rsid w:val="007A7613"/>
    <w:rsid w:val="007B5598"/>
    <w:rsid w:val="007E6AE9"/>
    <w:rsid w:val="007E7385"/>
    <w:rsid w:val="00810BB4"/>
    <w:rsid w:val="00814E60"/>
    <w:rsid w:val="00870B07"/>
    <w:rsid w:val="00884267"/>
    <w:rsid w:val="008A39A3"/>
    <w:rsid w:val="008E2D52"/>
    <w:rsid w:val="008F52E4"/>
    <w:rsid w:val="009C2957"/>
    <w:rsid w:val="009E6495"/>
    <w:rsid w:val="00A106B6"/>
    <w:rsid w:val="00A22E40"/>
    <w:rsid w:val="00A24A4A"/>
    <w:rsid w:val="00A5449F"/>
    <w:rsid w:val="00AA4F09"/>
    <w:rsid w:val="00AC2A63"/>
    <w:rsid w:val="00B3328A"/>
    <w:rsid w:val="00C07E07"/>
    <w:rsid w:val="00CE305C"/>
    <w:rsid w:val="00D02F71"/>
    <w:rsid w:val="00D32728"/>
    <w:rsid w:val="00D90672"/>
    <w:rsid w:val="00DD0D19"/>
    <w:rsid w:val="00E57C00"/>
    <w:rsid w:val="00E65017"/>
    <w:rsid w:val="00EF7AF2"/>
    <w:rsid w:val="00F03643"/>
    <w:rsid w:val="00F14E0C"/>
    <w:rsid w:val="00F15E91"/>
    <w:rsid w:val="00F80AD9"/>
    <w:rsid w:val="00FD0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52EE"/>
  <w15:chartTrackingRefBased/>
  <w15:docId w15:val="{FCEA79F7-A2AD-453F-A35F-F6550D15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0B0E51"/>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qFormat/>
    <w:rsid w:val="000B0E51"/>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Balk3">
    <w:name w:val="heading 3"/>
    <w:basedOn w:val="Normal"/>
    <w:next w:val="Normal"/>
    <w:link w:val="Balk3Char"/>
    <w:qFormat/>
    <w:rsid w:val="000B0E51"/>
    <w:pPr>
      <w:keepNext/>
      <w:spacing w:before="240" w:after="60" w:line="240" w:lineRule="auto"/>
      <w:outlineLvl w:val="2"/>
    </w:pPr>
    <w:rPr>
      <w:rFonts w:ascii="Arial" w:eastAsia="Times New Roman" w:hAnsi="Arial" w:cs="Times New Roman"/>
      <w:b/>
      <w:bCs/>
      <w:sz w:val="26"/>
      <w:szCs w:val="26"/>
      <w:lang w:val="x-none" w:eastAsia="x-none"/>
    </w:rPr>
  </w:style>
  <w:style w:type="paragraph" w:styleId="Balk4">
    <w:name w:val="heading 4"/>
    <w:basedOn w:val="Normal"/>
    <w:next w:val="Normal"/>
    <w:link w:val="Balk4Char"/>
    <w:uiPriority w:val="9"/>
    <w:qFormat/>
    <w:rsid w:val="000B0E51"/>
    <w:pPr>
      <w:keepNext/>
      <w:spacing w:before="240" w:after="60" w:line="240" w:lineRule="auto"/>
      <w:outlineLvl w:val="3"/>
    </w:pPr>
    <w:rPr>
      <w:rFonts w:ascii="Times New Roman" w:eastAsia="Times New Roman" w:hAnsi="Times New Roman" w:cs="Times New Roman"/>
      <w:b/>
      <w:bCs/>
      <w:sz w:val="28"/>
      <w:szCs w:val="28"/>
      <w:lang w:val="x-none" w:eastAsia="tr-TR"/>
    </w:rPr>
  </w:style>
  <w:style w:type="paragraph" w:styleId="Balk5">
    <w:name w:val="heading 5"/>
    <w:basedOn w:val="Normal"/>
    <w:next w:val="Normal"/>
    <w:link w:val="Balk5Char"/>
    <w:qFormat/>
    <w:rsid w:val="000B0E51"/>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Balk6">
    <w:name w:val="heading 6"/>
    <w:basedOn w:val="Normal"/>
    <w:next w:val="Normal"/>
    <w:link w:val="Balk6Char"/>
    <w:qFormat/>
    <w:rsid w:val="000B0E51"/>
    <w:pPr>
      <w:spacing w:before="240" w:after="60" w:line="240" w:lineRule="auto"/>
      <w:outlineLvl w:val="5"/>
    </w:pPr>
    <w:rPr>
      <w:rFonts w:ascii="Times New Roman" w:eastAsia="Times New Roman" w:hAnsi="Times New Roman" w:cs="Times New Roman"/>
      <w:b/>
      <w:bCs/>
      <w:lang w:val="x-none" w:eastAsia="x-none"/>
    </w:rPr>
  </w:style>
  <w:style w:type="paragraph" w:styleId="Balk7">
    <w:name w:val="heading 7"/>
    <w:basedOn w:val="Normal"/>
    <w:link w:val="Balk7Char"/>
    <w:qFormat/>
    <w:rsid w:val="000B0E51"/>
    <w:pPr>
      <w:spacing w:before="100" w:beforeAutospacing="1" w:after="100" w:afterAutospacing="1" w:line="240" w:lineRule="auto"/>
      <w:outlineLvl w:val="6"/>
    </w:pPr>
    <w:rPr>
      <w:rFonts w:ascii="Times New Roman" w:eastAsia="Times New Roman" w:hAnsi="Times New Roman" w:cs="Times New Roman"/>
      <w:color w:val="000000"/>
      <w:sz w:val="24"/>
      <w:szCs w:val="24"/>
      <w:lang w:val="x-none" w:eastAsia="x-none"/>
    </w:rPr>
  </w:style>
  <w:style w:type="paragraph" w:styleId="Balk8">
    <w:name w:val="heading 8"/>
    <w:basedOn w:val="Normal"/>
    <w:next w:val="Normal"/>
    <w:link w:val="Balk8Char"/>
    <w:qFormat/>
    <w:rsid w:val="000B0E51"/>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Balk9">
    <w:name w:val="heading 9"/>
    <w:basedOn w:val="Normal"/>
    <w:next w:val="Normal"/>
    <w:link w:val="Balk9Char"/>
    <w:qFormat/>
    <w:rsid w:val="000B0E51"/>
    <w:pPr>
      <w:spacing w:before="240" w:after="60" w:line="240" w:lineRule="auto"/>
      <w:outlineLvl w:val="8"/>
    </w:pPr>
    <w:rPr>
      <w:rFonts w:ascii="Arial" w:eastAsia="Times New Roman" w:hAnsi="Arial" w:cs="Times New Roman"/>
      <w:lang w:val="x-none" w:eastAsia="x-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B0E5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rsid w:val="000B0E51"/>
    <w:rPr>
      <w:rFonts w:ascii="Arial" w:eastAsia="Times New Roman" w:hAnsi="Arial" w:cs="Times New Roman"/>
      <w:b/>
      <w:bCs/>
      <w:i/>
      <w:iCs/>
      <w:sz w:val="28"/>
      <w:szCs w:val="28"/>
      <w:lang w:val="x-none" w:eastAsia="x-none"/>
    </w:rPr>
  </w:style>
  <w:style w:type="character" w:customStyle="1" w:styleId="Balk3Char">
    <w:name w:val="Başlık 3 Char"/>
    <w:basedOn w:val="VarsaylanParagrafYazTipi"/>
    <w:link w:val="Balk3"/>
    <w:rsid w:val="000B0E51"/>
    <w:rPr>
      <w:rFonts w:ascii="Arial" w:eastAsia="Times New Roman" w:hAnsi="Arial" w:cs="Times New Roman"/>
      <w:b/>
      <w:bCs/>
      <w:sz w:val="26"/>
      <w:szCs w:val="26"/>
      <w:lang w:val="x-none" w:eastAsia="x-none"/>
    </w:rPr>
  </w:style>
  <w:style w:type="character" w:customStyle="1" w:styleId="Balk4Char">
    <w:name w:val="Başlık 4 Char"/>
    <w:basedOn w:val="VarsaylanParagrafYazTipi"/>
    <w:link w:val="Balk4"/>
    <w:uiPriority w:val="9"/>
    <w:rsid w:val="000B0E51"/>
    <w:rPr>
      <w:rFonts w:ascii="Times New Roman" w:eastAsia="Times New Roman" w:hAnsi="Times New Roman" w:cs="Times New Roman"/>
      <w:b/>
      <w:bCs/>
      <w:sz w:val="28"/>
      <w:szCs w:val="28"/>
      <w:lang w:val="x-none" w:eastAsia="tr-TR"/>
    </w:rPr>
  </w:style>
  <w:style w:type="character" w:customStyle="1" w:styleId="Balk5Char">
    <w:name w:val="Başlık 5 Char"/>
    <w:basedOn w:val="VarsaylanParagrafYazTipi"/>
    <w:link w:val="Balk5"/>
    <w:rsid w:val="000B0E51"/>
    <w:rPr>
      <w:rFonts w:ascii="Times New Roman" w:eastAsia="Times New Roman" w:hAnsi="Times New Roman" w:cs="Times New Roman"/>
      <w:b/>
      <w:bCs/>
      <w:i/>
      <w:iCs/>
      <w:sz w:val="26"/>
      <w:szCs w:val="26"/>
      <w:lang w:val="x-none" w:eastAsia="x-none"/>
    </w:rPr>
  </w:style>
  <w:style w:type="character" w:customStyle="1" w:styleId="Balk6Char">
    <w:name w:val="Başlık 6 Char"/>
    <w:basedOn w:val="VarsaylanParagrafYazTipi"/>
    <w:link w:val="Balk6"/>
    <w:rsid w:val="000B0E51"/>
    <w:rPr>
      <w:rFonts w:ascii="Times New Roman" w:eastAsia="Times New Roman" w:hAnsi="Times New Roman" w:cs="Times New Roman"/>
      <w:b/>
      <w:bCs/>
      <w:lang w:val="x-none" w:eastAsia="x-none"/>
    </w:rPr>
  </w:style>
  <w:style w:type="character" w:customStyle="1" w:styleId="Balk7Char">
    <w:name w:val="Başlık 7 Char"/>
    <w:basedOn w:val="VarsaylanParagrafYazTipi"/>
    <w:link w:val="Balk7"/>
    <w:rsid w:val="000B0E51"/>
    <w:rPr>
      <w:rFonts w:ascii="Times New Roman" w:eastAsia="Times New Roman" w:hAnsi="Times New Roman" w:cs="Times New Roman"/>
      <w:color w:val="000000"/>
      <w:sz w:val="24"/>
      <w:szCs w:val="24"/>
      <w:lang w:val="x-none" w:eastAsia="x-none"/>
    </w:rPr>
  </w:style>
  <w:style w:type="character" w:customStyle="1" w:styleId="Balk8Char">
    <w:name w:val="Başlık 8 Char"/>
    <w:basedOn w:val="VarsaylanParagrafYazTipi"/>
    <w:link w:val="Balk8"/>
    <w:rsid w:val="000B0E51"/>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0B0E51"/>
    <w:rPr>
      <w:rFonts w:ascii="Arial" w:eastAsia="Times New Roman" w:hAnsi="Arial" w:cs="Times New Roman"/>
      <w:lang w:val="x-none" w:eastAsia="x-none"/>
    </w:rPr>
  </w:style>
  <w:style w:type="numbering" w:customStyle="1" w:styleId="ListeYok1">
    <w:name w:val="Liste Yok1"/>
    <w:next w:val="ListeYok"/>
    <w:uiPriority w:val="99"/>
    <w:semiHidden/>
    <w:unhideWhenUsed/>
    <w:rsid w:val="000B0E51"/>
  </w:style>
  <w:style w:type="paragraph" w:styleId="ListeParagraf">
    <w:name w:val="List Paragraph"/>
    <w:basedOn w:val="Normal"/>
    <w:uiPriority w:val="34"/>
    <w:qFormat/>
    <w:rsid w:val="000B0E51"/>
    <w:pPr>
      <w:spacing w:after="200" w:line="276" w:lineRule="auto"/>
      <w:ind w:left="720"/>
      <w:contextualSpacing/>
    </w:pPr>
  </w:style>
  <w:style w:type="character" w:customStyle="1" w:styleId="girinti">
    <w:name w:val="girinti"/>
    <w:basedOn w:val="VarsaylanParagrafYazTipi"/>
    <w:uiPriority w:val="99"/>
    <w:rsid w:val="000B0E51"/>
    <w:rPr>
      <w:rFonts w:cs="Times New Roman"/>
    </w:rPr>
  </w:style>
  <w:style w:type="paragraph" w:customStyle="1" w:styleId="ListeParagraf1">
    <w:name w:val="Liste Paragraf1"/>
    <w:basedOn w:val="Normal"/>
    <w:uiPriority w:val="99"/>
    <w:rsid w:val="000B0E51"/>
    <w:pPr>
      <w:spacing w:after="200" w:line="276" w:lineRule="auto"/>
      <w:ind w:left="720"/>
    </w:pPr>
    <w:rPr>
      <w:rFonts w:ascii="Calibri" w:eastAsia="Times New Roman" w:hAnsi="Calibri" w:cs="Calibri"/>
    </w:rPr>
  </w:style>
  <w:style w:type="paragraph" w:customStyle="1" w:styleId="TableParagraph">
    <w:name w:val="Table Paragraph"/>
    <w:basedOn w:val="Normal"/>
    <w:uiPriority w:val="1"/>
    <w:qFormat/>
    <w:rsid w:val="000B0E51"/>
    <w:pPr>
      <w:widowControl w:val="0"/>
      <w:autoSpaceDE w:val="0"/>
      <w:autoSpaceDN w:val="0"/>
      <w:spacing w:after="0" w:line="240" w:lineRule="auto"/>
    </w:pPr>
    <w:rPr>
      <w:rFonts w:ascii="Verdana" w:eastAsia="Verdana" w:hAnsi="Verdana" w:cs="Verdana"/>
      <w:lang w:val="en-US"/>
    </w:rPr>
  </w:style>
  <w:style w:type="character" w:styleId="Gl">
    <w:name w:val="Strong"/>
    <w:uiPriority w:val="22"/>
    <w:qFormat/>
    <w:rsid w:val="000B0E51"/>
    <w:rPr>
      <w:rFonts w:cs="Times New Roman"/>
      <w:b/>
      <w:bCs/>
    </w:rPr>
  </w:style>
  <w:style w:type="paragraph" w:styleId="AralkYok">
    <w:name w:val="No Spacing"/>
    <w:uiPriority w:val="99"/>
    <w:qFormat/>
    <w:rsid w:val="000B0E51"/>
    <w:pPr>
      <w:spacing w:after="0" w:line="240" w:lineRule="auto"/>
    </w:pPr>
    <w:rPr>
      <w:rFonts w:ascii="Calibri" w:eastAsia="Calibri" w:hAnsi="Calibri" w:cs="Times New Roman"/>
    </w:rPr>
  </w:style>
  <w:style w:type="paragraph" w:styleId="NormalWeb">
    <w:name w:val="Normal (Web)"/>
    <w:basedOn w:val="Normal"/>
    <w:uiPriority w:val="99"/>
    <w:unhideWhenUsed/>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0B0E51"/>
    <w:rPr>
      <w:rFonts w:cs="Times New Roman"/>
      <w:color w:val="0000FF"/>
      <w:u w:val="single"/>
    </w:rPr>
  </w:style>
  <w:style w:type="paragraph" w:styleId="GvdeMetniGirintisi2">
    <w:name w:val="Body Text Indent 2"/>
    <w:basedOn w:val="Normal"/>
    <w:link w:val="GvdeMetniGirintisi2Char"/>
    <w:uiPriority w:val="99"/>
    <w:unhideWhenUsed/>
    <w:rsid w:val="000B0E51"/>
    <w:pPr>
      <w:spacing w:after="120" w:line="480" w:lineRule="auto"/>
      <w:ind w:left="283"/>
    </w:pPr>
  </w:style>
  <w:style w:type="character" w:customStyle="1" w:styleId="GvdeMetniGirintisi2Char">
    <w:name w:val="Gövde Metni Girintisi 2 Char"/>
    <w:basedOn w:val="VarsaylanParagrafYazTipi"/>
    <w:link w:val="GvdeMetniGirintisi2"/>
    <w:uiPriority w:val="99"/>
    <w:rsid w:val="000B0E51"/>
  </w:style>
  <w:style w:type="character" w:customStyle="1" w:styleId="BalonMetniChar">
    <w:name w:val="Balon Metni Char"/>
    <w:basedOn w:val="VarsaylanParagrafYazTipi"/>
    <w:link w:val="BalonMetni"/>
    <w:rsid w:val="000B0E51"/>
    <w:rPr>
      <w:rFonts w:ascii="Tahoma" w:hAnsi="Tahoma" w:cs="Tahoma"/>
      <w:sz w:val="16"/>
      <w:szCs w:val="16"/>
    </w:rPr>
  </w:style>
  <w:style w:type="paragraph" w:styleId="BalonMetni">
    <w:name w:val="Balloon Text"/>
    <w:basedOn w:val="Normal"/>
    <w:link w:val="BalonMetniChar"/>
    <w:unhideWhenUsed/>
    <w:rsid w:val="000B0E51"/>
    <w:pPr>
      <w:spacing w:after="0" w:line="240" w:lineRule="auto"/>
    </w:pPr>
    <w:rPr>
      <w:rFonts w:ascii="Tahoma" w:hAnsi="Tahoma" w:cs="Tahoma"/>
      <w:sz w:val="16"/>
      <w:szCs w:val="16"/>
    </w:rPr>
  </w:style>
  <w:style w:type="character" w:customStyle="1" w:styleId="BalonMetniChar1">
    <w:name w:val="Balon Metni Char1"/>
    <w:basedOn w:val="VarsaylanParagrafYazTipi"/>
    <w:uiPriority w:val="99"/>
    <w:semiHidden/>
    <w:rsid w:val="000B0E51"/>
    <w:rPr>
      <w:rFonts w:ascii="Segoe UI" w:hAnsi="Segoe UI" w:cs="Segoe UI"/>
      <w:sz w:val="18"/>
      <w:szCs w:val="18"/>
    </w:rPr>
  </w:style>
  <w:style w:type="paragraph" w:styleId="stBilgi">
    <w:name w:val="header"/>
    <w:basedOn w:val="Normal"/>
    <w:link w:val="stBilgiChar"/>
    <w:uiPriority w:val="99"/>
    <w:unhideWhenUsed/>
    <w:rsid w:val="000B0E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0E51"/>
  </w:style>
  <w:style w:type="character" w:customStyle="1" w:styleId="AltBilgiChar">
    <w:name w:val="Alt Bilgi Char"/>
    <w:basedOn w:val="VarsaylanParagrafYazTipi"/>
    <w:link w:val="AltBilgi"/>
    <w:uiPriority w:val="99"/>
    <w:rsid w:val="000B0E51"/>
  </w:style>
  <w:style w:type="paragraph" w:styleId="AltBilgi">
    <w:name w:val="footer"/>
    <w:basedOn w:val="Normal"/>
    <w:link w:val="AltBilgiChar"/>
    <w:uiPriority w:val="99"/>
    <w:unhideWhenUsed/>
    <w:rsid w:val="000B0E51"/>
    <w:pPr>
      <w:tabs>
        <w:tab w:val="center" w:pos="4536"/>
        <w:tab w:val="right" w:pos="9072"/>
      </w:tabs>
      <w:spacing w:after="0" w:line="240" w:lineRule="auto"/>
    </w:pPr>
  </w:style>
  <w:style w:type="character" w:customStyle="1" w:styleId="AltBilgiChar1">
    <w:name w:val="Alt Bilgi Char1"/>
    <w:basedOn w:val="VarsaylanParagrafYazTipi"/>
    <w:uiPriority w:val="99"/>
    <w:semiHidden/>
    <w:rsid w:val="000B0E51"/>
  </w:style>
  <w:style w:type="paragraph" w:customStyle="1" w:styleId="NORMALPARA">
    <w:name w:val="NORMAL PARA"/>
    <w:basedOn w:val="Normal"/>
    <w:rsid w:val="000B0E51"/>
    <w:pP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0"/>
      <w:szCs w:val="20"/>
      <w:lang w:val="en-US"/>
      <w14:shadow w14:blurRad="50800" w14:dist="38100" w14:dir="2700000" w14:sx="100000" w14:sy="100000" w14:kx="0" w14:ky="0" w14:algn="tl">
        <w14:srgbClr w14:val="000000">
          <w14:alpha w14:val="60000"/>
        </w14:srgbClr>
      </w14:shadow>
    </w:rPr>
  </w:style>
  <w:style w:type="paragraph" w:customStyle="1" w:styleId="normalpara0">
    <w:name w:val="normalpara"/>
    <w:basedOn w:val="Normal"/>
    <w:rsid w:val="000B0E51"/>
    <w:pPr>
      <w:spacing w:before="100" w:beforeAutospacing="1" w:after="100" w:afterAutospacing="1" w:line="240" w:lineRule="auto"/>
    </w:pPr>
    <w:rPr>
      <w:rFonts w:ascii="Times New Roman" w:eastAsia="Calibri" w:hAnsi="Times New Roman" w:cs="Times New Roman"/>
      <w:sz w:val="24"/>
      <w:szCs w:val="24"/>
      <w:lang w:eastAsia="tr-TR"/>
    </w:rPr>
  </w:style>
  <w:style w:type="paragraph" w:customStyle="1" w:styleId="windowbg2">
    <w:name w:val="windowbg2"/>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ListeYok11">
    <w:name w:val="Liste Yok11"/>
    <w:next w:val="ListeYok"/>
    <w:uiPriority w:val="99"/>
    <w:semiHidden/>
    <w:rsid w:val="000B0E51"/>
  </w:style>
  <w:style w:type="paragraph" w:styleId="GvdeMetni">
    <w:name w:val="Body Text"/>
    <w:basedOn w:val="Normal"/>
    <w:link w:val="GvdeMetniChar"/>
    <w:rsid w:val="000B0E51"/>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GvdeMetniChar">
    <w:name w:val="Gövde Metni Char"/>
    <w:basedOn w:val="VarsaylanParagrafYazTipi"/>
    <w:link w:val="GvdeMetni"/>
    <w:rsid w:val="000B0E51"/>
    <w:rPr>
      <w:rFonts w:ascii="Times New Roman" w:eastAsia="Times New Roman" w:hAnsi="Times New Roman" w:cs="Times New Roman"/>
      <w:color w:val="000000"/>
      <w:sz w:val="24"/>
      <w:szCs w:val="24"/>
      <w:lang w:val="x-none" w:eastAsia="x-none"/>
    </w:rPr>
  </w:style>
  <w:style w:type="character" w:styleId="zlenenKpr">
    <w:name w:val="FollowedHyperlink"/>
    <w:rsid w:val="000B0E51"/>
    <w:rPr>
      <w:color w:val="800080"/>
      <w:u w:val="single"/>
    </w:rPr>
  </w:style>
  <w:style w:type="table" w:styleId="TabloKlavuzu">
    <w:name w:val="Table Grid"/>
    <w:basedOn w:val="NormalTablo"/>
    <w:uiPriority w:val="59"/>
    <w:rsid w:val="000B0E5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rsid w:val="000B0E51"/>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character" w:customStyle="1" w:styleId="AltbilgiChar0">
    <w:name w:val="Altbilgi Char"/>
    <w:uiPriority w:val="99"/>
    <w:rsid w:val="000B0E51"/>
    <w:rPr>
      <w:rFonts w:ascii="Times New Roman" w:eastAsia="Times New Roman" w:hAnsi="Times New Roman"/>
      <w:sz w:val="24"/>
      <w:szCs w:val="24"/>
      <w:lang w:val="x-none" w:eastAsia="x-none"/>
    </w:rPr>
  </w:style>
  <w:style w:type="character" w:styleId="SayfaNumaras">
    <w:name w:val="page number"/>
    <w:rsid w:val="000B0E51"/>
  </w:style>
  <w:style w:type="paragraph" w:customStyle="1" w:styleId="noborder">
    <w:name w:val="noborder"/>
    <w:basedOn w:val="Normal"/>
    <w:rsid w:val="000B0E51"/>
    <w:pPr>
      <w:spacing w:after="0" w:line="240" w:lineRule="auto"/>
    </w:pPr>
    <w:rPr>
      <w:rFonts w:ascii="Times New Roman" w:eastAsia="Times New Roman" w:hAnsi="Times New Roman" w:cs="Times New Roman"/>
      <w:sz w:val="24"/>
      <w:szCs w:val="24"/>
      <w:lang w:eastAsia="tr-TR"/>
    </w:rPr>
  </w:style>
  <w:style w:type="paragraph" w:customStyle="1" w:styleId="arabaslik">
    <w:name w:val="arabaslik"/>
    <w:basedOn w:val="Normal"/>
    <w:rsid w:val="000B0E51"/>
    <w:pPr>
      <w:pBdr>
        <w:right w:val="single" w:sz="24" w:space="3" w:color="99B5C5"/>
      </w:pBdr>
      <w:spacing w:after="0" w:line="240" w:lineRule="auto"/>
      <w:ind w:right="60"/>
    </w:pPr>
    <w:rPr>
      <w:rFonts w:ascii="Lucida Sans Unicode" w:eastAsia="Times New Roman" w:hAnsi="Lucida Sans Unicode" w:cs="Lucida Sans Unicode"/>
      <w:color w:val="6E96AC"/>
      <w:sz w:val="15"/>
      <w:szCs w:val="15"/>
      <w:lang w:eastAsia="tr-TR"/>
    </w:rPr>
  </w:style>
  <w:style w:type="paragraph" w:customStyle="1" w:styleId="ustmavibar">
    <w:name w:val="ustmavibar"/>
    <w:basedOn w:val="Normal"/>
    <w:rsid w:val="000B0E51"/>
    <w:pPr>
      <w:spacing w:after="0" w:line="240" w:lineRule="auto"/>
      <w:ind w:left="180"/>
    </w:pPr>
    <w:rPr>
      <w:rFonts w:ascii="Times New Roman" w:eastAsia="Times New Roman" w:hAnsi="Times New Roman" w:cs="Times New Roman"/>
      <w:sz w:val="24"/>
      <w:szCs w:val="24"/>
      <w:lang w:eastAsia="tr-TR"/>
    </w:rPr>
  </w:style>
  <w:style w:type="paragraph" w:customStyle="1" w:styleId="icerikyazi">
    <w:name w:val="icerikyazi"/>
    <w:basedOn w:val="Normal"/>
    <w:rsid w:val="000B0E51"/>
    <w:pPr>
      <w:spacing w:before="100" w:beforeAutospacing="1" w:after="100" w:afterAutospacing="1" w:line="240" w:lineRule="auto"/>
      <w:jc w:val="both"/>
    </w:pPr>
    <w:rPr>
      <w:rFonts w:ascii="Times New Roman" w:eastAsia="Times New Roman" w:hAnsi="Times New Roman" w:cs="Times New Roman"/>
      <w:sz w:val="24"/>
      <w:szCs w:val="24"/>
      <w:lang w:eastAsia="tr-TR"/>
    </w:rPr>
  </w:style>
  <w:style w:type="paragraph" w:customStyle="1" w:styleId="gunceltar">
    <w:name w:val="gunceltar"/>
    <w:basedOn w:val="Normal"/>
    <w:rsid w:val="000B0E51"/>
    <w:pPr>
      <w:spacing w:before="100" w:beforeAutospacing="1" w:after="100" w:afterAutospacing="1" w:line="240" w:lineRule="auto"/>
      <w:jc w:val="right"/>
    </w:pPr>
    <w:rPr>
      <w:rFonts w:ascii="Tahoma" w:eastAsia="Times New Roman" w:hAnsi="Tahoma" w:cs="Tahoma"/>
      <w:color w:val="666666"/>
      <w:spacing w:val="24"/>
      <w:sz w:val="15"/>
      <w:szCs w:val="15"/>
      <w:lang w:eastAsia="tr-TR"/>
    </w:rPr>
  </w:style>
  <w:style w:type="paragraph" w:customStyle="1" w:styleId="etkinmbarbck">
    <w:name w:val="etkinmbarbck"/>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tkinmbarust">
    <w:name w:val="etkinmbarust"/>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tkinmbaralt">
    <w:name w:val="etkinmbaralt"/>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etkinlikk">
    <w:name w:val="etkinlikk"/>
    <w:basedOn w:val="Normal"/>
    <w:rsid w:val="000B0E51"/>
    <w:pPr>
      <w:pBdr>
        <w:top w:val="single" w:sz="6" w:space="0" w:color="CCCCCC"/>
        <w:left w:val="single" w:sz="6" w:space="0" w:color="CCCCCC"/>
        <w:bottom w:val="single" w:sz="6" w:space="0" w:color="CCCCCC"/>
        <w:right w:val="single" w:sz="6" w:space="0" w:color="CCCCCC"/>
      </w:pBdr>
      <w:spacing w:before="75" w:after="100" w:afterAutospacing="1" w:line="240" w:lineRule="auto"/>
    </w:pPr>
    <w:rPr>
      <w:rFonts w:ascii="Times New Roman" w:eastAsia="Times New Roman" w:hAnsi="Times New Roman" w:cs="Times New Roman"/>
      <w:sz w:val="24"/>
      <w:szCs w:val="24"/>
      <w:lang w:eastAsia="tr-TR"/>
    </w:rPr>
  </w:style>
  <w:style w:type="paragraph" w:customStyle="1" w:styleId="etkinlikust">
    <w:name w:val="etkinlikust"/>
    <w:basedOn w:val="Normal"/>
    <w:rsid w:val="000B0E51"/>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etkinlikhng">
    <w:name w:val="etkinlikhng"/>
    <w:basedOn w:val="Normal"/>
    <w:rsid w:val="000B0E51"/>
    <w:pPr>
      <w:spacing w:before="100" w:beforeAutospacing="1" w:after="100" w:afterAutospacing="1" w:line="240" w:lineRule="auto"/>
    </w:pPr>
    <w:rPr>
      <w:rFonts w:ascii="Times New Roman" w:eastAsia="Times New Roman" w:hAnsi="Times New Roman" w:cs="Times New Roman"/>
      <w:sz w:val="15"/>
      <w:szCs w:val="15"/>
      <w:lang w:eastAsia="tr-TR"/>
    </w:rPr>
  </w:style>
  <w:style w:type="paragraph" w:customStyle="1" w:styleId="etkinlikkact">
    <w:name w:val="etkinlikkact"/>
    <w:basedOn w:val="Normal"/>
    <w:rsid w:val="000B0E51"/>
    <w:pPr>
      <w:spacing w:before="100" w:beforeAutospacing="1" w:after="100" w:afterAutospacing="1" w:line="240" w:lineRule="auto"/>
    </w:pPr>
    <w:rPr>
      <w:rFonts w:ascii="Verdana" w:eastAsia="Times New Roman" w:hAnsi="Verdana" w:cs="Times New Roman"/>
      <w:color w:val="AAAAAA"/>
      <w:sz w:val="15"/>
      <w:szCs w:val="15"/>
      <w:u w:val="single"/>
      <w:lang w:eastAsia="tr-TR"/>
    </w:rPr>
  </w:style>
  <w:style w:type="paragraph" w:customStyle="1" w:styleId="derslerust">
    <w:name w:val="derslerust"/>
    <w:basedOn w:val="Normal"/>
    <w:rsid w:val="000B0E51"/>
    <w:pPr>
      <w:pBdr>
        <w:bottom w:val="single" w:sz="6" w:space="0" w:color="E9E9E9"/>
      </w:pBd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derslerkod">
    <w:name w:val="derslerkod"/>
    <w:basedOn w:val="Normal"/>
    <w:rsid w:val="000B0E51"/>
    <w:pPr>
      <w:spacing w:before="100" w:beforeAutospacing="1" w:after="100" w:afterAutospacing="1" w:line="240" w:lineRule="auto"/>
    </w:pPr>
    <w:rPr>
      <w:rFonts w:ascii="Verdana" w:eastAsia="Times New Roman" w:hAnsi="Verdana" w:cs="Times New Roman"/>
      <w:color w:val="999999"/>
      <w:sz w:val="14"/>
      <w:szCs w:val="14"/>
      <w:lang w:eastAsia="tr-TR"/>
    </w:rPr>
  </w:style>
  <w:style w:type="paragraph" w:customStyle="1" w:styleId="dersaciklamabg">
    <w:name w:val="dersaciklamabg"/>
    <w:basedOn w:val="Normal"/>
    <w:rsid w:val="000B0E5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isilistbslk">
    <w:name w:val="kisilistbslk"/>
    <w:basedOn w:val="Normal"/>
    <w:rsid w:val="000B0E51"/>
    <w:pPr>
      <w:pBdr>
        <w:bottom w:val="single" w:sz="36" w:space="0" w:color="F6EFE1"/>
      </w:pBdr>
      <w:spacing w:before="75" w:after="75" w:line="240" w:lineRule="auto"/>
    </w:pPr>
    <w:rPr>
      <w:rFonts w:ascii="Times New Roman" w:eastAsia="Times New Roman" w:hAnsi="Times New Roman" w:cs="Times New Roman"/>
      <w:sz w:val="24"/>
      <w:szCs w:val="24"/>
      <w:lang w:eastAsia="tr-TR"/>
    </w:rPr>
  </w:style>
  <w:style w:type="paragraph" w:customStyle="1" w:styleId="kisilisyaz">
    <w:name w:val="kisilisyaz"/>
    <w:basedOn w:val="Normal"/>
    <w:rsid w:val="000B0E51"/>
    <w:pPr>
      <w:shd w:val="clear" w:color="auto" w:fill="F0F7FB"/>
      <w:spacing w:before="100" w:beforeAutospacing="1" w:after="75" w:line="240" w:lineRule="auto"/>
    </w:pPr>
    <w:rPr>
      <w:rFonts w:ascii="Trebuchet MS" w:eastAsia="Times New Roman" w:hAnsi="Trebuchet MS" w:cs="Times New Roman"/>
      <w:sz w:val="18"/>
      <w:szCs w:val="18"/>
      <w:lang w:eastAsia="tr-TR"/>
    </w:rPr>
  </w:style>
  <w:style w:type="paragraph" w:customStyle="1" w:styleId="anketbslk">
    <w:name w:val="anketbslk"/>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nketbbbb">
    <w:name w:val="anketbbbb"/>
    <w:basedOn w:val="Normal"/>
    <w:rsid w:val="000B0E51"/>
    <w:pPr>
      <w:spacing w:before="100" w:beforeAutospacing="1" w:after="100" w:afterAutospacing="1" w:line="240" w:lineRule="auto"/>
    </w:pPr>
    <w:rPr>
      <w:rFonts w:ascii="Verdana" w:eastAsia="Times New Roman" w:hAnsi="Verdana" w:cs="Times New Roman"/>
      <w:sz w:val="19"/>
      <w:szCs w:val="19"/>
      <w:lang w:eastAsia="tr-TR"/>
    </w:rPr>
  </w:style>
  <w:style w:type="paragraph" w:customStyle="1" w:styleId="anketalt">
    <w:name w:val="anketalt"/>
    <w:basedOn w:val="Normal"/>
    <w:rsid w:val="000B0E51"/>
    <w:pPr>
      <w:spacing w:before="100" w:beforeAutospacing="1" w:after="100" w:afterAutospacing="1" w:line="240" w:lineRule="auto"/>
    </w:pPr>
    <w:rPr>
      <w:rFonts w:ascii="Verdana" w:eastAsia="Times New Roman" w:hAnsi="Verdana" w:cs="Times New Roman"/>
      <w:sz w:val="19"/>
      <w:szCs w:val="19"/>
      <w:lang w:eastAsia="tr-TR"/>
    </w:rPr>
  </w:style>
  <w:style w:type="paragraph" w:customStyle="1" w:styleId="anketsonuc">
    <w:name w:val="anketsonuc"/>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item">
    <w:name w:val="item"/>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adowright">
    <w:name w:val="shadowright"/>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adowbottom">
    <w:name w:val="shadowbottom"/>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icerikbslimg">
    <w:name w:val="icerikbsl_img"/>
    <w:rsid w:val="000B0E51"/>
    <w:rPr>
      <w:vanish w:val="0"/>
      <w:webHidden w:val="0"/>
      <w:specVanish w:val="0"/>
    </w:rPr>
  </w:style>
  <w:style w:type="paragraph" w:customStyle="1" w:styleId="item1">
    <w:name w:val="item1"/>
    <w:basedOn w:val="Normal"/>
    <w:rsid w:val="000B0E51"/>
    <w:pPr>
      <w:spacing w:before="100" w:beforeAutospacing="1" w:after="100" w:afterAutospacing="1" w:line="240" w:lineRule="auto"/>
    </w:pPr>
    <w:rPr>
      <w:rFonts w:ascii="Trebuchet MS" w:eastAsia="Times New Roman" w:hAnsi="Trebuchet MS" w:cs="Times New Roman"/>
      <w:b/>
      <w:bCs/>
      <w:color w:val="000000"/>
      <w:sz w:val="18"/>
      <w:szCs w:val="18"/>
      <w:lang w:eastAsia="tr-TR"/>
    </w:rPr>
  </w:style>
  <w:style w:type="paragraph" w:customStyle="1" w:styleId="shadowright1">
    <w:name w:val="shadowright1"/>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adowbottom1">
    <w:name w:val="shadowbottom1"/>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rsid w:val="000B0E51"/>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FormunstChar">
    <w:name w:val="z-Formun Üstü Char"/>
    <w:basedOn w:val="VarsaylanParagrafYazTipi"/>
    <w:link w:val="z-Formunst"/>
    <w:rsid w:val="000B0E51"/>
    <w:rPr>
      <w:rFonts w:ascii="Arial" w:eastAsia="Times New Roman" w:hAnsi="Arial" w:cs="Times New Roman"/>
      <w:vanish/>
      <w:sz w:val="16"/>
      <w:szCs w:val="16"/>
      <w:lang w:val="x-none" w:eastAsia="x-none"/>
    </w:rPr>
  </w:style>
  <w:style w:type="character" w:customStyle="1" w:styleId="arabaslik1">
    <w:name w:val="arabaslik1"/>
    <w:rsid w:val="000B0E51"/>
    <w:rPr>
      <w:rFonts w:ascii="Lucida Sans Unicode" w:hAnsi="Lucida Sans Unicode" w:cs="Lucida Sans Unicode" w:hint="default"/>
      <w:color w:val="6E96AC"/>
      <w:sz w:val="15"/>
      <w:szCs w:val="15"/>
    </w:rPr>
  </w:style>
  <w:style w:type="paragraph" w:styleId="z-FormunAlt">
    <w:name w:val="HTML Bottom of Form"/>
    <w:basedOn w:val="Normal"/>
    <w:next w:val="Normal"/>
    <w:link w:val="z-FormunAltChar"/>
    <w:hidden/>
    <w:rsid w:val="000B0E51"/>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FormunAltChar">
    <w:name w:val="z-Formun Altı Char"/>
    <w:basedOn w:val="VarsaylanParagrafYazTipi"/>
    <w:link w:val="z-FormunAlt"/>
    <w:rsid w:val="000B0E51"/>
    <w:rPr>
      <w:rFonts w:ascii="Arial" w:eastAsia="Times New Roman" w:hAnsi="Arial" w:cs="Times New Roman"/>
      <w:vanish/>
      <w:sz w:val="16"/>
      <w:szCs w:val="16"/>
      <w:lang w:val="x-none" w:eastAsia="x-none"/>
    </w:rPr>
  </w:style>
  <w:style w:type="character" w:customStyle="1" w:styleId="tarih">
    <w:name w:val="tarih"/>
    <w:rsid w:val="000B0E51"/>
  </w:style>
  <w:style w:type="character" w:customStyle="1" w:styleId="icerikyazi1">
    <w:name w:val="icerikyazi1"/>
    <w:rsid w:val="000B0E51"/>
  </w:style>
  <w:style w:type="paragraph" w:styleId="GvdeMetni2">
    <w:name w:val="Body Text 2"/>
    <w:basedOn w:val="Normal"/>
    <w:link w:val="GvdeMetni2Char"/>
    <w:rsid w:val="000B0E51"/>
    <w:pPr>
      <w:spacing w:after="120" w:line="480" w:lineRule="auto"/>
    </w:pPr>
    <w:rPr>
      <w:rFonts w:ascii="Times New Roman" w:eastAsia="Times New Roman" w:hAnsi="Times New Roman" w:cs="Times New Roman"/>
      <w:sz w:val="24"/>
      <w:szCs w:val="24"/>
      <w:lang w:val="x-none" w:eastAsia="x-none"/>
    </w:rPr>
  </w:style>
  <w:style w:type="character" w:customStyle="1" w:styleId="GvdeMetni2Char">
    <w:name w:val="Gövde Metni 2 Char"/>
    <w:basedOn w:val="VarsaylanParagrafYazTipi"/>
    <w:link w:val="GvdeMetni2"/>
    <w:rsid w:val="000B0E51"/>
    <w:rPr>
      <w:rFonts w:ascii="Times New Roman" w:eastAsia="Times New Roman" w:hAnsi="Times New Roman" w:cs="Times New Roman"/>
      <w:sz w:val="24"/>
      <w:szCs w:val="24"/>
      <w:lang w:val="x-none" w:eastAsia="x-none"/>
    </w:rPr>
  </w:style>
  <w:style w:type="table" w:styleId="Tabloada">
    <w:name w:val="Table Contemporary"/>
    <w:basedOn w:val="NormalTablo"/>
    <w:rsid w:val="000B0E51"/>
    <w:pPr>
      <w:spacing w:after="0" w:line="240" w:lineRule="auto"/>
    </w:pPr>
    <w:rPr>
      <w:rFonts w:ascii="Times New Roman" w:eastAsia="Times New Roma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Basit2">
    <w:name w:val="Table Simple 2"/>
    <w:basedOn w:val="NormalTablo"/>
    <w:rsid w:val="000B0E51"/>
    <w:pPr>
      <w:spacing w:after="0" w:line="240" w:lineRule="auto"/>
    </w:pPr>
    <w:rPr>
      <w:rFonts w:ascii="Times New Roman" w:eastAsia="Times New Roman" w:hAnsi="Times New Roman" w:cs="Times New Roman"/>
      <w:sz w:val="20"/>
      <w:szCs w:val="20"/>
      <w:lang w:eastAsia="tr-T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stbilgiChar0">
    <w:name w:val="Üstbilgi Char"/>
    <w:rsid w:val="000B0E51"/>
    <w:rPr>
      <w:rFonts w:ascii="Times New Roman" w:eastAsia="Times New Roman" w:hAnsi="Times New Roman"/>
      <w:sz w:val="24"/>
      <w:szCs w:val="24"/>
      <w:lang w:val="x-none" w:eastAsia="x-none"/>
    </w:rPr>
  </w:style>
  <w:style w:type="paragraph" w:styleId="GvdeMetni3">
    <w:name w:val="Body Text 3"/>
    <w:basedOn w:val="Normal"/>
    <w:link w:val="GvdeMetni3Char"/>
    <w:rsid w:val="000B0E51"/>
    <w:pPr>
      <w:spacing w:after="120" w:line="240" w:lineRule="auto"/>
    </w:pPr>
    <w:rPr>
      <w:rFonts w:ascii="Times New Roman" w:eastAsia="Times New Roman" w:hAnsi="Times New Roman" w:cs="Times New Roman"/>
      <w:sz w:val="16"/>
      <w:szCs w:val="16"/>
      <w:lang w:val="x-none" w:eastAsia="x-none"/>
    </w:rPr>
  </w:style>
  <w:style w:type="character" w:customStyle="1" w:styleId="GvdeMetni3Char">
    <w:name w:val="Gövde Metni 3 Char"/>
    <w:basedOn w:val="VarsaylanParagrafYazTipi"/>
    <w:link w:val="GvdeMetni3"/>
    <w:rsid w:val="000B0E51"/>
    <w:rPr>
      <w:rFonts w:ascii="Times New Roman" w:eastAsia="Times New Roman" w:hAnsi="Times New Roman" w:cs="Times New Roman"/>
      <w:sz w:val="16"/>
      <w:szCs w:val="16"/>
      <w:lang w:val="x-none" w:eastAsia="x-none"/>
    </w:rPr>
  </w:style>
  <w:style w:type="paragraph" w:customStyle="1" w:styleId="NormalMetinChar">
    <w:name w:val="NormalMetin Char"/>
    <w:basedOn w:val="Normal"/>
    <w:rsid w:val="000B0E51"/>
    <w:pPr>
      <w:spacing w:after="0" w:line="240" w:lineRule="auto"/>
      <w:jc w:val="both"/>
    </w:pPr>
    <w:rPr>
      <w:rFonts w:ascii="Times New Roman" w:eastAsia="Times New Roman" w:hAnsi="Times New Roman" w:cs="Times New Roman"/>
      <w:sz w:val="24"/>
      <w:szCs w:val="24"/>
      <w:lang w:eastAsia="tr-TR"/>
    </w:rPr>
  </w:style>
  <w:style w:type="paragraph" w:customStyle="1" w:styleId="style2">
    <w:name w:val="style2"/>
    <w:basedOn w:val="Normal"/>
    <w:rsid w:val="000B0E51"/>
    <w:pPr>
      <w:spacing w:before="100" w:beforeAutospacing="1" w:after="100" w:afterAutospacing="1" w:line="240" w:lineRule="auto"/>
    </w:pPr>
    <w:rPr>
      <w:rFonts w:ascii="Times New Roman" w:eastAsia="Times New Roman" w:hAnsi="Times New Roman" w:cs="Times New Roman"/>
      <w:sz w:val="27"/>
      <w:szCs w:val="27"/>
      <w:lang w:eastAsia="tr-TR"/>
    </w:rPr>
  </w:style>
  <w:style w:type="paragraph" w:customStyle="1" w:styleId="style6">
    <w:name w:val="style6"/>
    <w:basedOn w:val="Normal"/>
    <w:rsid w:val="000B0E51"/>
    <w:pPr>
      <w:spacing w:before="100" w:beforeAutospacing="1" w:after="100" w:afterAutospacing="1" w:line="240" w:lineRule="auto"/>
    </w:pPr>
    <w:rPr>
      <w:rFonts w:ascii="Times New Roman" w:eastAsia="Times New Roman" w:hAnsi="Times New Roman" w:cs="Times New Roman"/>
      <w:color w:val="000000"/>
      <w:sz w:val="27"/>
      <w:szCs w:val="27"/>
      <w:lang w:eastAsia="tr-TR"/>
    </w:rPr>
  </w:style>
  <w:style w:type="paragraph" w:styleId="GvdeMetniGirintisi">
    <w:name w:val="Body Text Indent"/>
    <w:basedOn w:val="Normal"/>
    <w:link w:val="GvdeMetniGirintisiChar"/>
    <w:rsid w:val="000B0E51"/>
    <w:pPr>
      <w:spacing w:after="120" w:line="240" w:lineRule="auto"/>
      <w:ind w:left="283"/>
    </w:pPr>
    <w:rPr>
      <w:rFonts w:ascii="Times New Roman" w:eastAsia="Times New Roman" w:hAnsi="Times New Roman" w:cs="Times New Roman"/>
      <w:sz w:val="24"/>
      <w:szCs w:val="24"/>
      <w:lang w:val="x-none" w:eastAsia="x-none"/>
    </w:rPr>
  </w:style>
  <w:style w:type="character" w:customStyle="1" w:styleId="GvdeMetniGirintisiChar">
    <w:name w:val="Gövde Metni Girintisi Char"/>
    <w:basedOn w:val="VarsaylanParagrafYazTipi"/>
    <w:link w:val="GvdeMetniGirintisi"/>
    <w:rsid w:val="000B0E51"/>
    <w:rPr>
      <w:rFonts w:ascii="Times New Roman" w:eastAsia="Times New Roman" w:hAnsi="Times New Roman" w:cs="Times New Roman"/>
      <w:sz w:val="24"/>
      <w:szCs w:val="24"/>
      <w:lang w:val="x-none" w:eastAsia="x-none"/>
    </w:rPr>
  </w:style>
  <w:style w:type="paragraph" w:styleId="KonuBal">
    <w:name w:val="Title"/>
    <w:basedOn w:val="Normal"/>
    <w:link w:val="KonuBalChar"/>
    <w:qFormat/>
    <w:rsid w:val="000B0E51"/>
    <w:pPr>
      <w:spacing w:before="100" w:beforeAutospacing="1" w:after="100" w:afterAutospacing="1" w:line="240" w:lineRule="auto"/>
      <w:jc w:val="center"/>
    </w:pPr>
    <w:rPr>
      <w:rFonts w:ascii="Times New Roman" w:eastAsia="Times New Roman" w:hAnsi="Times New Roman" w:cs="Times New Roman"/>
      <w:b/>
      <w:color w:val="000080"/>
      <w:sz w:val="24"/>
      <w:szCs w:val="20"/>
      <w:lang w:val="x-none"/>
    </w:rPr>
  </w:style>
  <w:style w:type="character" w:customStyle="1" w:styleId="KonuBalChar">
    <w:name w:val="Konu Başlığı Char"/>
    <w:basedOn w:val="VarsaylanParagrafYazTipi"/>
    <w:link w:val="KonuBal"/>
    <w:rsid w:val="000B0E51"/>
    <w:rPr>
      <w:rFonts w:ascii="Times New Roman" w:eastAsia="Times New Roman" w:hAnsi="Times New Roman" w:cs="Times New Roman"/>
      <w:b/>
      <w:color w:val="000080"/>
      <w:sz w:val="24"/>
      <w:szCs w:val="20"/>
      <w:lang w:val="x-none"/>
    </w:rPr>
  </w:style>
  <w:style w:type="paragraph" w:customStyle="1" w:styleId="title1">
    <w:name w:val="title1"/>
    <w:basedOn w:val="Normal"/>
    <w:rsid w:val="000B0E51"/>
    <w:pPr>
      <w:spacing w:before="100" w:beforeAutospacing="1" w:after="0" w:line="240" w:lineRule="auto"/>
      <w:ind w:left="825"/>
    </w:pPr>
    <w:rPr>
      <w:rFonts w:ascii="Times New Roman" w:eastAsia="Times New Roman" w:hAnsi="Times New Roman" w:cs="Times New Roman"/>
      <w:lang w:eastAsia="tr-TR"/>
    </w:rPr>
  </w:style>
  <w:style w:type="character" w:customStyle="1" w:styleId="journalname">
    <w:name w:val="journalname"/>
    <w:rsid w:val="000B0E51"/>
  </w:style>
  <w:style w:type="character" w:customStyle="1" w:styleId="databold1">
    <w:name w:val="data_bold1"/>
    <w:rsid w:val="000B0E51"/>
    <w:rPr>
      <w:b/>
      <w:bCs/>
      <w:sz w:val="18"/>
      <w:szCs w:val="18"/>
      <w:shd w:val="clear" w:color="auto" w:fill="FFFFFF"/>
    </w:rPr>
  </w:style>
  <w:style w:type="paragraph" w:customStyle="1" w:styleId="GvdeMetniGirintisi21">
    <w:name w:val="Gövde Metni Girintisi 21"/>
    <w:basedOn w:val="Normal"/>
    <w:rsid w:val="000B0E51"/>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volume">
    <w:name w:val="volume"/>
    <w:rsid w:val="000B0E51"/>
  </w:style>
  <w:style w:type="character" w:customStyle="1" w:styleId="issue">
    <w:name w:val="issue"/>
    <w:rsid w:val="000B0E51"/>
  </w:style>
  <w:style w:type="character" w:customStyle="1" w:styleId="pages">
    <w:name w:val="pages"/>
    <w:rsid w:val="000B0E51"/>
  </w:style>
  <w:style w:type="paragraph" w:styleId="HTMLncedenBiimlendirilmi">
    <w:name w:val="HTML Preformatted"/>
    <w:basedOn w:val="Normal"/>
    <w:link w:val="HTMLncedenBiimlendirilmiChar"/>
    <w:rsid w:val="000B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ncedenBiimlendirilmiChar">
    <w:name w:val="HTML Önceden Biçimlendirilmiş Char"/>
    <w:basedOn w:val="VarsaylanParagrafYazTipi"/>
    <w:link w:val="HTMLncedenBiimlendirilmi"/>
    <w:rsid w:val="000B0E51"/>
    <w:rPr>
      <w:rFonts w:ascii="Courier New" w:eastAsia="Times New Roman" w:hAnsi="Courier New" w:cs="Times New Roman"/>
      <w:sz w:val="20"/>
      <w:szCs w:val="20"/>
      <w:lang w:val="x-none" w:eastAsia="x-none"/>
    </w:rPr>
  </w:style>
  <w:style w:type="character" w:customStyle="1" w:styleId="txtboldonly1">
    <w:name w:val="txtboldonly1"/>
    <w:rsid w:val="000B0E51"/>
    <w:rPr>
      <w:b/>
      <w:bCs/>
    </w:rPr>
  </w:style>
  <w:style w:type="character" w:customStyle="1" w:styleId="prodtitle1">
    <w:name w:val="prodtitle1"/>
    <w:rsid w:val="000B0E51"/>
    <w:rPr>
      <w:rFonts w:ascii="Arial" w:hAnsi="Arial" w:cs="Arial" w:hint="default"/>
      <w:color w:val="333333"/>
      <w:sz w:val="28"/>
      <w:szCs w:val="28"/>
    </w:rPr>
  </w:style>
  <w:style w:type="character" w:customStyle="1" w:styleId="ti">
    <w:name w:val="ti"/>
    <w:rsid w:val="000B0E51"/>
  </w:style>
  <w:style w:type="character" w:customStyle="1" w:styleId="linkbar">
    <w:name w:val="linkbar"/>
    <w:rsid w:val="000B0E51"/>
  </w:style>
  <w:style w:type="character" w:customStyle="1" w:styleId="articletitle">
    <w:name w:val="articletitle"/>
    <w:rsid w:val="000B0E51"/>
  </w:style>
  <w:style w:type="character" w:styleId="Vurgu">
    <w:name w:val="Emphasis"/>
    <w:uiPriority w:val="20"/>
    <w:qFormat/>
    <w:rsid w:val="000B0E51"/>
    <w:rPr>
      <w:i/>
      <w:iCs/>
    </w:rPr>
  </w:style>
  <w:style w:type="paragraph" w:customStyle="1" w:styleId="Altbilgiift">
    <w:name w:val="Altbilgi Çift"/>
    <w:basedOn w:val="AltBilgi"/>
    <w:rsid w:val="000B0E51"/>
    <w:pPr>
      <w:keepLines/>
      <w:tabs>
        <w:tab w:val="clear" w:pos="4536"/>
        <w:tab w:val="clear" w:pos="9072"/>
        <w:tab w:val="center" w:pos="4320"/>
        <w:tab w:val="right" w:pos="8640"/>
      </w:tabs>
      <w:autoSpaceDE w:val="0"/>
      <w:autoSpaceDN w:val="0"/>
    </w:pPr>
    <w:rPr>
      <w:rFonts w:ascii="Times New Roman" w:eastAsia="Times New Roman" w:hAnsi="Times New Roman" w:cs="Times New Roman"/>
      <w:sz w:val="20"/>
      <w:szCs w:val="20"/>
      <w:lang w:val="x-none" w:eastAsia="x-none"/>
    </w:rPr>
  </w:style>
  <w:style w:type="character" w:customStyle="1" w:styleId="ti2">
    <w:name w:val="ti2"/>
    <w:rsid w:val="000B0E51"/>
    <w:rPr>
      <w:sz w:val="22"/>
      <w:szCs w:val="22"/>
    </w:rPr>
  </w:style>
  <w:style w:type="character" w:customStyle="1" w:styleId="text1">
    <w:name w:val="text1"/>
    <w:rsid w:val="000B0E51"/>
    <w:rPr>
      <w:rFonts w:ascii="Arial" w:hAnsi="Arial" w:cs="Arial" w:hint="default"/>
      <w:b w:val="0"/>
      <w:bCs w:val="0"/>
      <w:color w:val="666666"/>
      <w:sz w:val="17"/>
      <w:szCs w:val="17"/>
    </w:rPr>
  </w:style>
  <w:style w:type="character" w:customStyle="1" w:styleId="dyazi31">
    <w:name w:val="dyazi31"/>
    <w:rsid w:val="000B0E51"/>
    <w:rPr>
      <w:rFonts w:ascii="Arial" w:hAnsi="Arial" w:cs="Arial" w:hint="default"/>
      <w:b w:val="0"/>
      <w:bCs w:val="0"/>
      <w:color w:val="A40009"/>
      <w:sz w:val="17"/>
      <w:szCs w:val="17"/>
    </w:rPr>
  </w:style>
  <w:style w:type="character" w:customStyle="1" w:styleId="text">
    <w:name w:val="text"/>
    <w:rsid w:val="000B0E51"/>
  </w:style>
  <w:style w:type="character" w:customStyle="1" w:styleId="dyazi3">
    <w:name w:val="dyazi3"/>
    <w:rsid w:val="000B0E51"/>
  </w:style>
  <w:style w:type="paragraph" w:customStyle="1" w:styleId="formmetin">
    <w:name w:val="formmetin"/>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0B0E51"/>
    <w:pPr>
      <w:autoSpaceDE w:val="0"/>
      <w:autoSpaceDN w:val="0"/>
      <w:adjustRightInd w:val="0"/>
      <w:spacing w:after="0" w:line="360" w:lineRule="auto"/>
    </w:pPr>
    <w:rPr>
      <w:rFonts w:ascii="Times New Roman" w:eastAsia="Times New Roman" w:hAnsi="Times New Roman" w:cs="Times New Roman"/>
      <w:color w:val="000000"/>
      <w:sz w:val="24"/>
      <w:szCs w:val="24"/>
      <w:lang w:eastAsia="tr-TR"/>
    </w:rPr>
  </w:style>
  <w:style w:type="paragraph" w:customStyle="1" w:styleId="MeslekiHedef">
    <w:name w:val="Mesleki Hedef"/>
    <w:basedOn w:val="Normal"/>
    <w:next w:val="GvdeMetni"/>
    <w:rsid w:val="000B0E51"/>
    <w:pPr>
      <w:spacing w:before="240" w:after="220" w:line="220" w:lineRule="atLeast"/>
    </w:pPr>
    <w:rPr>
      <w:rFonts w:ascii="Arial" w:eastAsia="Batang" w:hAnsi="Arial" w:cs="Times New Roman"/>
      <w:sz w:val="20"/>
      <w:szCs w:val="20"/>
      <w:lang w:val="en-US"/>
    </w:rPr>
  </w:style>
  <w:style w:type="paragraph" w:customStyle="1" w:styleId="style147">
    <w:name w:val="style147"/>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yazi11">
    <w:name w:val="dyazi11"/>
    <w:rsid w:val="000B0E51"/>
    <w:rPr>
      <w:rFonts w:ascii="Arial" w:hAnsi="Arial" w:cs="Arial" w:hint="default"/>
      <w:b w:val="0"/>
      <w:bCs w:val="0"/>
      <w:color w:val="666666"/>
      <w:sz w:val="18"/>
      <w:szCs w:val="18"/>
    </w:rPr>
  </w:style>
  <w:style w:type="character" w:customStyle="1" w:styleId="dyazi1">
    <w:name w:val="dyazi1"/>
    <w:rsid w:val="000B0E51"/>
  </w:style>
  <w:style w:type="character" w:customStyle="1" w:styleId="dyazi2">
    <w:name w:val="dyazi2"/>
    <w:rsid w:val="000B0E51"/>
  </w:style>
  <w:style w:type="character" w:customStyle="1" w:styleId="googqs-tidbit">
    <w:name w:val="goog_qs-tidbit"/>
    <w:rsid w:val="000B0E51"/>
  </w:style>
  <w:style w:type="character" w:customStyle="1" w:styleId="highlight">
    <w:name w:val="highlight"/>
    <w:rsid w:val="000B0E51"/>
  </w:style>
  <w:style w:type="paragraph" w:customStyle="1" w:styleId="Baar">
    <w:name w:val="Başarı"/>
    <w:basedOn w:val="GvdeMetni"/>
    <w:semiHidden/>
    <w:rsid w:val="000B0E51"/>
    <w:pPr>
      <w:spacing w:before="0" w:beforeAutospacing="0" w:after="60" w:afterAutospacing="0" w:line="220" w:lineRule="atLeast"/>
      <w:ind w:left="240" w:hanging="240"/>
      <w:jc w:val="both"/>
    </w:pPr>
    <w:rPr>
      <w:rFonts w:ascii="Arial" w:hAnsi="Arial"/>
      <w:noProof/>
      <w:color w:val="auto"/>
      <w:spacing w:val="-5"/>
      <w:sz w:val="20"/>
      <w:szCs w:val="20"/>
    </w:rPr>
  </w:style>
  <w:style w:type="character" w:styleId="HTMLDaktilo">
    <w:name w:val="HTML Typewriter"/>
    <w:unhideWhenUsed/>
    <w:rsid w:val="000B0E51"/>
    <w:rPr>
      <w:rFonts w:ascii="Courier New" w:eastAsia="Times New Roman" w:hAnsi="Courier New" w:cs="Courier New" w:hint="default"/>
      <w:sz w:val="20"/>
      <w:szCs w:val="20"/>
    </w:rPr>
  </w:style>
  <w:style w:type="paragraph" w:styleId="GvdeMetniGirintisi3">
    <w:name w:val="Body Text Indent 3"/>
    <w:basedOn w:val="Normal"/>
    <w:link w:val="GvdeMetniGirintisi3Char"/>
    <w:unhideWhenUsed/>
    <w:rsid w:val="000B0E5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GvdeMetniGirintisi3Char">
    <w:name w:val="Gövde Metni Girintisi 3 Char"/>
    <w:basedOn w:val="VarsaylanParagrafYazTipi"/>
    <w:link w:val="GvdeMetniGirintisi3"/>
    <w:rsid w:val="000B0E51"/>
    <w:rPr>
      <w:rFonts w:ascii="Times New Roman" w:eastAsia="Times New Roman" w:hAnsi="Times New Roman" w:cs="Times New Roman"/>
      <w:sz w:val="16"/>
      <w:szCs w:val="16"/>
      <w:lang w:val="x-none" w:eastAsia="x-none"/>
    </w:rPr>
  </w:style>
  <w:style w:type="character" w:customStyle="1" w:styleId="DzMetinChar">
    <w:name w:val="Düz Metin Char"/>
    <w:link w:val="DzMetin"/>
    <w:locked/>
    <w:rsid w:val="000B0E51"/>
    <w:rPr>
      <w:rFonts w:ascii="Courier New" w:hAnsi="Courier New" w:cs="Courier New"/>
      <w:szCs w:val="24"/>
    </w:rPr>
  </w:style>
  <w:style w:type="paragraph" w:styleId="DzMetin">
    <w:name w:val="Plain Text"/>
    <w:basedOn w:val="Normal"/>
    <w:link w:val="DzMetinChar"/>
    <w:unhideWhenUsed/>
    <w:rsid w:val="000B0E51"/>
    <w:pPr>
      <w:spacing w:before="100" w:beforeAutospacing="1" w:after="100" w:afterAutospacing="1" w:line="240" w:lineRule="auto"/>
    </w:pPr>
    <w:rPr>
      <w:rFonts w:ascii="Courier New" w:hAnsi="Courier New" w:cs="Courier New"/>
      <w:szCs w:val="24"/>
    </w:rPr>
  </w:style>
  <w:style w:type="character" w:customStyle="1" w:styleId="DzMetinChar1">
    <w:name w:val="Düz Metin Char1"/>
    <w:basedOn w:val="VarsaylanParagrafYazTipi"/>
    <w:rsid w:val="000B0E51"/>
    <w:rPr>
      <w:rFonts w:ascii="Consolas" w:hAnsi="Consolas"/>
      <w:sz w:val="21"/>
      <w:szCs w:val="21"/>
    </w:rPr>
  </w:style>
  <w:style w:type="numbering" w:customStyle="1" w:styleId="ListeYok2">
    <w:name w:val="Liste Yok2"/>
    <w:next w:val="ListeYok"/>
    <w:semiHidden/>
    <w:rsid w:val="000B0E51"/>
  </w:style>
  <w:style w:type="character" w:customStyle="1" w:styleId="VarsaylanParagrafYazTipi1">
    <w:name w:val="Varsayılan Paragraf Yazı Tipi1"/>
    <w:rsid w:val="000B0E51"/>
  </w:style>
  <w:style w:type="paragraph" w:customStyle="1" w:styleId="Heading">
    <w:name w:val="Heading"/>
    <w:basedOn w:val="Normal"/>
    <w:next w:val="GvdeMetni"/>
    <w:rsid w:val="000B0E51"/>
    <w:pPr>
      <w:keepNext/>
      <w:suppressAutoHyphens/>
      <w:spacing w:before="240" w:after="120" w:line="240" w:lineRule="auto"/>
    </w:pPr>
    <w:rPr>
      <w:rFonts w:ascii="Arial" w:eastAsia="MS Mincho" w:hAnsi="Arial" w:cs="Tahoma"/>
      <w:sz w:val="28"/>
      <w:szCs w:val="28"/>
      <w:lang w:eastAsia="ar-SA"/>
    </w:rPr>
  </w:style>
  <w:style w:type="paragraph" w:styleId="Liste">
    <w:name w:val="List"/>
    <w:basedOn w:val="GvdeMetni"/>
    <w:rsid w:val="000B0E51"/>
    <w:pPr>
      <w:suppressAutoHyphens/>
      <w:spacing w:before="0" w:beforeAutospacing="0" w:after="120" w:afterAutospacing="0"/>
    </w:pPr>
    <w:rPr>
      <w:rFonts w:cs="Tahoma"/>
      <w:color w:val="auto"/>
      <w:lang w:eastAsia="ar-SA"/>
    </w:rPr>
  </w:style>
  <w:style w:type="paragraph" w:customStyle="1" w:styleId="Caption1">
    <w:name w:val="Caption1"/>
    <w:basedOn w:val="Normal"/>
    <w:rsid w:val="000B0E5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0B0E5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GvdeMetni21">
    <w:name w:val="Gövde Metni 21"/>
    <w:basedOn w:val="Normal"/>
    <w:rsid w:val="000B0E51"/>
    <w:pPr>
      <w:suppressAutoHyphens/>
      <w:spacing w:after="0" w:line="240" w:lineRule="auto"/>
      <w:jc w:val="center"/>
    </w:pPr>
    <w:rPr>
      <w:rFonts w:ascii="Times New Roman" w:eastAsia="Times New Roman" w:hAnsi="Times New Roman" w:cs="Times New Roman"/>
      <w:sz w:val="24"/>
      <w:szCs w:val="20"/>
      <w:lang w:eastAsia="ar-SA"/>
    </w:rPr>
  </w:style>
  <w:style w:type="table" w:customStyle="1" w:styleId="TabloKlavuzu1">
    <w:name w:val="Tablo Kılavuzu1"/>
    <w:basedOn w:val="NormalTablo"/>
    <w:next w:val="TabloKlavuzu"/>
    <w:rsid w:val="000B0E51"/>
    <w:pPr>
      <w:spacing w:after="0" w:line="240" w:lineRule="auto"/>
    </w:pPr>
    <w:rPr>
      <w:rFonts w:ascii="Calibri" w:eastAsia="Times New Roman" w:hAnsi="Calibri" w:cs="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semiHidden/>
    <w:rsid w:val="000B0E51"/>
  </w:style>
  <w:style w:type="paragraph" w:customStyle="1" w:styleId="Tablo">
    <w:name w:val="Tablo"/>
    <w:basedOn w:val="Normal"/>
    <w:rsid w:val="000B0E51"/>
    <w:pPr>
      <w:shd w:val="clear" w:color="auto" w:fill="FFFFFF"/>
      <w:spacing w:after="0" w:line="418" w:lineRule="exact"/>
      <w:jc w:val="both"/>
    </w:pPr>
    <w:rPr>
      <w:rFonts w:ascii="Times New Roman" w:eastAsia="Times New Roman" w:hAnsi="Times New Roman" w:cs="Times New Roman"/>
      <w:sz w:val="24"/>
      <w:szCs w:val="24"/>
      <w:lang w:eastAsia="tr-TR"/>
    </w:rPr>
  </w:style>
  <w:style w:type="character" w:customStyle="1" w:styleId="AltyazChar1">
    <w:name w:val="Altyazı Char1"/>
    <w:link w:val="Altyaz"/>
    <w:rsid w:val="000B0E51"/>
    <w:rPr>
      <w:rFonts w:ascii="Times New Roman" w:eastAsia="Times New Roman" w:hAnsi="Times New Roman"/>
      <w:sz w:val="24"/>
      <w:szCs w:val="24"/>
    </w:rPr>
  </w:style>
  <w:style w:type="character" w:customStyle="1" w:styleId="grame">
    <w:name w:val="grame"/>
    <w:basedOn w:val="VarsaylanParagrafYazTipi"/>
    <w:rsid w:val="000B0E51"/>
  </w:style>
  <w:style w:type="paragraph" w:styleId="Altyaz">
    <w:name w:val="Subtitle"/>
    <w:basedOn w:val="Normal"/>
    <w:next w:val="Normal"/>
    <w:link w:val="AltyazChar1"/>
    <w:qFormat/>
    <w:rsid w:val="000B0E51"/>
    <w:pPr>
      <w:numPr>
        <w:ilvl w:val="1"/>
      </w:numPr>
      <w:spacing w:line="276" w:lineRule="auto"/>
    </w:pPr>
    <w:rPr>
      <w:rFonts w:ascii="Times New Roman" w:eastAsia="Times New Roman" w:hAnsi="Times New Roman"/>
      <w:sz w:val="24"/>
      <w:szCs w:val="24"/>
    </w:rPr>
  </w:style>
  <w:style w:type="character" w:customStyle="1" w:styleId="AltyazChar">
    <w:name w:val="Altyazı Char"/>
    <w:basedOn w:val="VarsaylanParagrafYazTipi"/>
    <w:uiPriority w:val="11"/>
    <w:rsid w:val="000B0E51"/>
    <w:rPr>
      <w:rFonts w:eastAsiaTheme="minorEastAsia"/>
      <w:color w:val="5A5A5A" w:themeColor="text1" w:themeTint="A5"/>
      <w:spacing w:val="15"/>
    </w:rPr>
  </w:style>
  <w:style w:type="paragraph" w:customStyle="1" w:styleId="ecxdefault">
    <w:name w:val="ecxdefault"/>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B0E51"/>
  </w:style>
  <w:style w:type="paragraph" w:customStyle="1" w:styleId="Ders-Kaynaka">
    <w:name w:val="Ders-Kaynakça"/>
    <w:basedOn w:val="Normal"/>
    <w:uiPriority w:val="99"/>
    <w:rsid w:val="000B0E51"/>
    <w:pPr>
      <w:tabs>
        <w:tab w:val="left" w:pos="3060"/>
      </w:tabs>
      <w:spacing w:after="0" w:line="240" w:lineRule="auto"/>
      <w:ind w:left="3420" w:hanging="2700"/>
      <w:jc w:val="both"/>
    </w:pPr>
    <w:rPr>
      <w:rFonts w:ascii="Times New Roman" w:eastAsia="Times New Roman" w:hAnsi="Times New Roman" w:cs="Times New Roman"/>
      <w:sz w:val="20"/>
      <w:szCs w:val="24"/>
      <w:lang w:eastAsia="tr-TR"/>
    </w:rPr>
  </w:style>
  <w:style w:type="paragraph" w:customStyle="1" w:styleId="BodyText21">
    <w:name w:val="Body Text 21"/>
    <w:basedOn w:val="Normal"/>
    <w:rsid w:val="000B0E51"/>
    <w:pPr>
      <w:overflowPunct w:val="0"/>
      <w:autoSpaceDE w:val="0"/>
      <w:autoSpaceDN w:val="0"/>
      <w:adjustRightInd w:val="0"/>
      <w:spacing w:after="0" w:line="240" w:lineRule="auto"/>
      <w:ind w:left="1440" w:firstLine="60"/>
      <w:jc w:val="both"/>
      <w:textAlignment w:val="baseline"/>
    </w:pPr>
    <w:rPr>
      <w:rFonts w:ascii="Times New Roman" w:eastAsia="Times New Roman" w:hAnsi="Times New Roman" w:cs="Times New Roman"/>
      <w:sz w:val="24"/>
      <w:szCs w:val="20"/>
      <w:lang w:eastAsia="tr-TR"/>
    </w:rPr>
  </w:style>
  <w:style w:type="character" w:customStyle="1" w:styleId="KonuBalChar1">
    <w:name w:val="Konu Başlığı Char1"/>
    <w:basedOn w:val="VarsaylanParagrafYazTipi"/>
    <w:locked/>
    <w:rsid w:val="000B0E51"/>
    <w:rPr>
      <w:b/>
      <w:bCs/>
      <w:sz w:val="24"/>
      <w:szCs w:val="24"/>
    </w:rPr>
  </w:style>
  <w:style w:type="character" w:customStyle="1" w:styleId="elp-rte-fontface-1">
    <w:name w:val="elp-rte-fontface-1"/>
    <w:basedOn w:val="VarsaylanParagrafYazTipi"/>
    <w:rsid w:val="000B0E51"/>
  </w:style>
  <w:style w:type="paragraph" w:customStyle="1" w:styleId="Balk21">
    <w:name w:val="Başlık 21"/>
    <w:basedOn w:val="Normal"/>
    <w:next w:val="Normal"/>
    <w:unhideWhenUsed/>
    <w:qFormat/>
    <w:locked/>
    <w:rsid w:val="000B0E51"/>
    <w:pPr>
      <w:keepNext/>
      <w:keepLines/>
      <w:spacing w:before="200" w:after="0" w:line="240" w:lineRule="auto"/>
      <w:outlineLvl w:val="1"/>
    </w:pPr>
    <w:rPr>
      <w:rFonts w:ascii="Cambria" w:eastAsia="Times New Roman" w:hAnsi="Cambria" w:cs="Times New Roman"/>
      <w:b/>
      <w:bCs/>
      <w:color w:val="4F81BD"/>
      <w:sz w:val="26"/>
      <w:szCs w:val="26"/>
      <w:lang w:eastAsia="tr-TR"/>
    </w:rPr>
  </w:style>
  <w:style w:type="paragraph" w:customStyle="1" w:styleId="Balk31">
    <w:name w:val="Başlık 31"/>
    <w:basedOn w:val="Normal"/>
    <w:next w:val="Normal"/>
    <w:semiHidden/>
    <w:unhideWhenUsed/>
    <w:qFormat/>
    <w:locked/>
    <w:rsid w:val="000B0E51"/>
    <w:pPr>
      <w:keepNext/>
      <w:spacing w:before="240" w:after="60" w:line="240" w:lineRule="auto"/>
      <w:outlineLvl w:val="2"/>
    </w:pPr>
    <w:rPr>
      <w:rFonts w:ascii="Cambria" w:eastAsia="Times New Roman" w:hAnsi="Cambria" w:cs="Times New Roman"/>
      <w:b/>
      <w:bCs/>
      <w:sz w:val="26"/>
      <w:szCs w:val="26"/>
      <w:lang w:eastAsia="tr-TR"/>
    </w:rPr>
  </w:style>
  <w:style w:type="paragraph" w:customStyle="1" w:styleId="Balk41">
    <w:name w:val="Başlık 41"/>
    <w:basedOn w:val="Normal"/>
    <w:next w:val="Normal"/>
    <w:uiPriority w:val="9"/>
    <w:unhideWhenUsed/>
    <w:qFormat/>
    <w:locked/>
    <w:rsid w:val="000B0E51"/>
    <w:pPr>
      <w:keepNext/>
      <w:keepLines/>
      <w:spacing w:before="200" w:after="0" w:line="276" w:lineRule="auto"/>
      <w:outlineLvl w:val="3"/>
    </w:pPr>
    <w:rPr>
      <w:rFonts w:ascii="Cambria" w:eastAsia="Times New Roman" w:hAnsi="Cambria" w:cs="Times New Roman"/>
      <w:b/>
      <w:bCs/>
      <w:i/>
      <w:iCs/>
      <w:color w:val="4F81BD"/>
      <w:lang w:val="en-US" w:bidi="en-US"/>
    </w:rPr>
  </w:style>
  <w:style w:type="paragraph" w:customStyle="1" w:styleId="Balk51">
    <w:name w:val="Başlık 51"/>
    <w:basedOn w:val="Normal"/>
    <w:next w:val="Normal"/>
    <w:semiHidden/>
    <w:unhideWhenUsed/>
    <w:qFormat/>
    <w:locked/>
    <w:rsid w:val="000B0E51"/>
    <w:pPr>
      <w:spacing w:before="240" w:after="60" w:line="240" w:lineRule="auto"/>
      <w:outlineLvl w:val="4"/>
    </w:pPr>
    <w:rPr>
      <w:rFonts w:eastAsia="Times New Roman"/>
      <w:b/>
      <w:bCs/>
      <w:i/>
      <w:iCs/>
      <w:sz w:val="26"/>
      <w:szCs w:val="26"/>
      <w:lang w:eastAsia="tr-TR"/>
    </w:rPr>
  </w:style>
  <w:style w:type="paragraph" w:customStyle="1" w:styleId="AralkYok1">
    <w:name w:val="Aralık Yok1"/>
    <w:uiPriority w:val="99"/>
    <w:rsid w:val="000B0E51"/>
    <w:pPr>
      <w:spacing w:after="0"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rsid w:val="000B0E51"/>
    <w:rPr>
      <w:rFonts w:cs="Times New Roman"/>
      <w:sz w:val="16"/>
      <w:szCs w:val="16"/>
    </w:rPr>
  </w:style>
  <w:style w:type="paragraph" w:styleId="AklamaMetni">
    <w:name w:val="annotation text"/>
    <w:basedOn w:val="Normal"/>
    <w:link w:val="AklamaMetniChar"/>
    <w:uiPriority w:val="99"/>
    <w:semiHidden/>
    <w:rsid w:val="000B0E51"/>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0B0E51"/>
    <w:rPr>
      <w:rFonts w:ascii="Times New Roman" w:eastAsia="Times New Roman" w:hAnsi="Times New Roman" w:cs="Times New Roman"/>
      <w:sz w:val="20"/>
      <w:szCs w:val="20"/>
      <w:lang w:eastAsia="tr-TR"/>
    </w:rPr>
  </w:style>
  <w:style w:type="paragraph" w:customStyle="1" w:styleId="AralkYok11">
    <w:name w:val="Aralık Yok11"/>
    <w:uiPriority w:val="99"/>
    <w:rsid w:val="000B0E51"/>
    <w:pPr>
      <w:spacing w:after="0" w:line="240" w:lineRule="auto"/>
    </w:pPr>
    <w:rPr>
      <w:rFonts w:ascii="Times New Roman" w:eastAsia="Times New Roman" w:hAnsi="Times New Roman" w:cs="Times New Roman"/>
      <w:sz w:val="24"/>
      <w:szCs w:val="24"/>
      <w:lang w:eastAsia="tr-TR"/>
    </w:rPr>
  </w:style>
  <w:style w:type="paragraph" w:customStyle="1" w:styleId="Articletitle0">
    <w:name w:val="Article title"/>
    <w:basedOn w:val="Normal"/>
    <w:next w:val="Normal"/>
    <w:qFormat/>
    <w:rsid w:val="000B0E51"/>
    <w:pPr>
      <w:spacing w:after="0" w:line="240" w:lineRule="auto"/>
    </w:pPr>
    <w:rPr>
      <w:rFonts w:ascii="Times New Roman" w:eastAsia="Times New Roman" w:hAnsi="Times New Roman" w:cs="Times New Roman"/>
      <w:b/>
      <w:sz w:val="28"/>
      <w:szCs w:val="24"/>
      <w:lang w:val="en-GB" w:eastAsia="en-GB"/>
    </w:rPr>
  </w:style>
  <w:style w:type="character" w:customStyle="1" w:styleId="shorttext">
    <w:name w:val="short_text"/>
    <w:basedOn w:val="VarsaylanParagrafYazTipi"/>
    <w:rsid w:val="000B0E51"/>
  </w:style>
  <w:style w:type="character" w:customStyle="1" w:styleId="longtext">
    <w:name w:val="long_text"/>
    <w:basedOn w:val="VarsaylanParagrafYazTipi"/>
    <w:rsid w:val="000B0E51"/>
  </w:style>
  <w:style w:type="character" w:customStyle="1" w:styleId="mediumtext">
    <w:name w:val="medium_text"/>
    <w:basedOn w:val="VarsaylanParagrafYazTipi"/>
    <w:rsid w:val="000B0E51"/>
  </w:style>
  <w:style w:type="character" w:customStyle="1" w:styleId="A4">
    <w:name w:val="A4"/>
    <w:uiPriority w:val="99"/>
    <w:rsid w:val="000B0E51"/>
    <w:rPr>
      <w:color w:val="000000"/>
    </w:rPr>
  </w:style>
  <w:style w:type="paragraph" w:styleId="BelgeBalantlar">
    <w:name w:val="Document Map"/>
    <w:basedOn w:val="Normal"/>
    <w:link w:val="BelgeBalantlarChar"/>
    <w:uiPriority w:val="99"/>
    <w:semiHidden/>
    <w:unhideWhenUsed/>
    <w:rsid w:val="000B0E51"/>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0B0E51"/>
    <w:rPr>
      <w:rFonts w:ascii="Tahoma" w:eastAsia="Times New Roman" w:hAnsi="Tahoma" w:cs="Tahoma"/>
      <w:sz w:val="16"/>
      <w:szCs w:val="16"/>
      <w:lang w:eastAsia="tr-TR"/>
    </w:rPr>
  </w:style>
  <w:style w:type="character" w:customStyle="1" w:styleId="publication-title">
    <w:name w:val="publication-title"/>
    <w:basedOn w:val="VarsaylanParagrafYazTipi"/>
    <w:rsid w:val="000B0E51"/>
  </w:style>
  <w:style w:type="character" w:customStyle="1" w:styleId="publication-meta-journal">
    <w:name w:val="publication-meta-journal"/>
    <w:basedOn w:val="VarsaylanParagrafYazTipi"/>
    <w:rsid w:val="000B0E51"/>
  </w:style>
  <w:style w:type="character" w:customStyle="1" w:styleId="label">
    <w:name w:val="label"/>
    <w:basedOn w:val="VarsaylanParagrafYazTipi"/>
    <w:rsid w:val="000B0E51"/>
  </w:style>
  <w:style w:type="character" w:customStyle="1" w:styleId="databold">
    <w:name w:val="data_bold"/>
    <w:basedOn w:val="VarsaylanParagrafYazTipi"/>
    <w:rsid w:val="000B0E51"/>
  </w:style>
  <w:style w:type="character" w:customStyle="1" w:styleId="Balk5Char1">
    <w:name w:val="Başlık 5 Char1"/>
    <w:basedOn w:val="VarsaylanParagrafYazTipi"/>
    <w:uiPriority w:val="9"/>
    <w:semiHidden/>
    <w:rsid w:val="000B0E51"/>
    <w:rPr>
      <w:rFonts w:asciiTheme="majorHAnsi" w:eastAsiaTheme="majorEastAsia" w:hAnsiTheme="majorHAnsi" w:cstheme="majorBidi"/>
      <w:color w:val="2E74B5" w:themeColor="accent1" w:themeShade="BF"/>
    </w:rPr>
  </w:style>
  <w:style w:type="character" w:customStyle="1" w:styleId="Balk3Char1">
    <w:name w:val="Başlık 3 Char1"/>
    <w:basedOn w:val="VarsaylanParagrafYazTipi"/>
    <w:uiPriority w:val="9"/>
    <w:semiHidden/>
    <w:rsid w:val="000B0E51"/>
    <w:rPr>
      <w:rFonts w:asciiTheme="majorHAnsi" w:eastAsiaTheme="majorEastAsia" w:hAnsiTheme="majorHAnsi" w:cstheme="majorBidi"/>
      <w:color w:val="1F4D78" w:themeColor="accent1" w:themeShade="7F"/>
      <w:sz w:val="24"/>
      <w:szCs w:val="24"/>
    </w:rPr>
  </w:style>
  <w:style w:type="character" w:customStyle="1" w:styleId="Balk2Char1">
    <w:name w:val="Başlık 2 Char1"/>
    <w:basedOn w:val="VarsaylanParagrafYazTipi"/>
    <w:uiPriority w:val="9"/>
    <w:semiHidden/>
    <w:rsid w:val="000B0E51"/>
    <w:rPr>
      <w:rFonts w:asciiTheme="majorHAnsi" w:eastAsiaTheme="majorEastAsia" w:hAnsiTheme="majorHAnsi" w:cstheme="majorBidi"/>
      <w:color w:val="2E74B5" w:themeColor="accent1" w:themeShade="BF"/>
      <w:sz w:val="26"/>
      <w:szCs w:val="26"/>
    </w:rPr>
  </w:style>
  <w:style w:type="character" w:customStyle="1" w:styleId="Balk4Char1">
    <w:name w:val="Başlık 4 Char1"/>
    <w:basedOn w:val="VarsaylanParagrafYazTipi"/>
    <w:uiPriority w:val="9"/>
    <w:semiHidden/>
    <w:rsid w:val="000B0E51"/>
    <w:rPr>
      <w:rFonts w:asciiTheme="majorHAnsi" w:eastAsiaTheme="majorEastAsia" w:hAnsiTheme="majorHAnsi" w:cstheme="majorBidi"/>
      <w:i/>
      <w:iCs/>
      <w:color w:val="2E74B5" w:themeColor="accent1" w:themeShade="BF"/>
    </w:rPr>
  </w:style>
  <w:style w:type="table" w:customStyle="1" w:styleId="TabloKlavuzu2">
    <w:name w:val="Tablo Kılavuzu2"/>
    <w:basedOn w:val="NormalTablo"/>
    <w:next w:val="TabloKlavuzu"/>
    <w:uiPriority w:val="39"/>
    <w:rsid w:val="000B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4">
    <w:name w:val="Liste Yok4"/>
    <w:next w:val="ListeYok"/>
    <w:uiPriority w:val="99"/>
    <w:semiHidden/>
    <w:unhideWhenUsed/>
    <w:rsid w:val="000B0E51"/>
  </w:style>
  <w:style w:type="paragraph" w:customStyle="1" w:styleId="msonormal0">
    <w:name w:val="msonormal"/>
    <w:basedOn w:val="Normal"/>
    <w:rsid w:val="000B0E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66354">
      <w:bodyDiv w:val="1"/>
      <w:marLeft w:val="0"/>
      <w:marRight w:val="0"/>
      <w:marTop w:val="0"/>
      <w:marBottom w:val="0"/>
      <w:divBdr>
        <w:top w:val="none" w:sz="0" w:space="0" w:color="auto"/>
        <w:left w:val="none" w:sz="0" w:space="0" w:color="auto"/>
        <w:bottom w:val="none" w:sz="0" w:space="0" w:color="auto"/>
        <w:right w:val="none" w:sz="0" w:space="0" w:color="auto"/>
      </w:divBdr>
    </w:div>
    <w:div w:id="657349768">
      <w:bodyDiv w:val="1"/>
      <w:marLeft w:val="0"/>
      <w:marRight w:val="0"/>
      <w:marTop w:val="0"/>
      <w:marBottom w:val="0"/>
      <w:divBdr>
        <w:top w:val="none" w:sz="0" w:space="0" w:color="auto"/>
        <w:left w:val="none" w:sz="0" w:space="0" w:color="auto"/>
        <w:bottom w:val="none" w:sz="0" w:space="0" w:color="auto"/>
        <w:right w:val="none" w:sz="0" w:space="0" w:color="auto"/>
      </w:divBdr>
    </w:div>
    <w:div w:id="1670862220">
      <w:bodyDiv w:val="1"/>
      <w:marLeft w:val="0"/>
      <w:marRight w:val="0"/>
      <w:marTop w:val="0"/>
      <w:marBottom w:val="0"/>
      <w:divBdr>
        <w:top w:val="none" w:sz="0" w:space="0" w:color="auto"/>
        <w:left w:val="none" w:sz="0" w:space="0" w:color="auto"/>
        <w:bottom w:val="none" w:sz="0" w:space="0" w:color="auto"/>
        <w:right w:val="none" w:sz="0" w:space="0" w:color="auto"/>
      </w:divBdr>
    </w:div>
    <w:div w:id="203962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efix.com/Yazar/muzaffer-sutluoglu/s=190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28</Pages>
  <Words>9760</Words>
  <Characters>55635</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furkan ESTEL</cp:lastModifiedBy>
  <cp:revision>59</cp:revision>
  <dcterms:created xsi:type="dcterms:W3CDTF">2024-10-22T03:12:00Z</dcterms:created>
  <dcterms:modified xsi:type="dcterms:W3CDTF">2024-10-22T08:27:00Z</dcterms:modified>
</cp:coreProperties>
</file>